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38032731"/>
        <w:docPartObj>
          <w:docPartGallery w:val="Cover Pages"/>
          <w:docPartUnique/>
        </w:docPartObj>
      </w:sdtPr>
      <w:sdtEndPr/>
      <w:sdtContent>
        <w:p w14:paraId="61E8C564" w14:textId="51073123" w:rsidR="00B82CDB" w:rsidRDefault="00B82CDB">
          <w:pPr>
            <w:spacing w:after="160" w:line="259" w:lineRule="auto"/>
            <w:jc w:val="left"/>
          </w:pPr>
          <w:r>
            <w:rPr>
              <w:noProof/>
              <w:lang w:val="sr-Latn-RS" w:eastAsia="sr-Latn-R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C7ADF5" wp14:editId="126934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Pole tekstowe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8"/>
                                  <w:gridCol w:w="5444"/>
                                </w:tblGrid>
                                <w:tr w:rsidR="00B82CDB" w14:paraId="3A672C0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D93DD0B" w14:textId="7E48BE6F" w:rsidR="00B82CDB" w:rsidRDefault="00B82CDB">
                                      <w:pPr>
                                        <w:jc w:val="right"/>
                                      </w:pPr>
                                      <w:r w:rsidRPr="00B82CDB">
                                        <w:rPr>
                                          <w:noProof/>
                                          <w:lang w:val="sr-Latn-RS" w:eastAsia="sr-Latn-RS"/>
                                        </w:rPr>
                                        <w:drawing>
                                          <wp:inline distT="0" distB="0" distL="0" distR="0" wp14:anchorId="14F27E7B" wp14:editId="3A8AEA3B">
                                            <wp:extent cx="3124200" cy="2905125"/>
                                            <wp:effectExtent l="0" t="0" r="0" b="9525"/>
                                            <wp:docPr id="73779324" name="Obraz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3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124200" cy="29051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Tahoma" w:hAnsi="Tahoma" w:cs="Tahoma"/>
                                          <w:caps/>
                                          <w:color w:val="1065AB"/>
                                          <w:sz w:val="48"/>
                                          <w:szCs w:val="48"/>
                                        </w:rPr>
                                        <w:alias w:val="Tytuł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C93BC9F" w14:textId="6039E753" w:rsidR="00B82CDB" w:rsidRPr="00B82CDB" w:rsidRDefault="00F50E0F" w:rsidP="00B82CDB">
                                          <w:pPr>
                                            <w:pStyle w:val="NoSpacing"/>
                                            <w:spacing w:line="312" w:lineRule="auto"/>
                                            <w:rPr>
                                              <w:rFonts w:ascii="Tahoma" w:hAnsi="Tahoma" w:cs="Tahoma"/>
                                              <w:caps/>
                                              <w:color w:val="1065AB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aps/>
                                              <w:color w:val="1065AB"/>
                                              <w:sz w:val="48"/>
                                              <w:szCs w:val="48"/>
                                            </w:rPr>
                                            <w:t>Business Analytics Skills for the Future-proofs Supply Chains</w:t>
                                          </w:r>
                                        </w:p>
                                      </w:sdtContent>
                                    </w:sdt>
                                    <w:p w14:paraId="5AB8007E" w14:textId="487A0062" w:rsidR="00B82CDB" w:rsidRDefault="00B82CDB" w:rsidP="00B82CDB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A1C6C0E" w14:textId="77777777" w:rsidR="00FB442A" w:rsidRDefault="00FB442A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5989A653" w14:textId="07C15448" w:rsidR="00FB442A" w:rsidRDefault="00F50E0F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  <w:t>STUDIJA SLUČAJA</w:t>
                                      </w:r>
                                    </w:p>
                                    <w:p w14:paraId="7E381625" w14:textId="77777777" w:rsidR="00FB442A" w:rsidRDefault="00FB442A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40C246BB" w14:textId="1839C23F" w:rsidR="00B82CDB" w:rsidRDefault="00F50E0F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  <w:t>DUBOKO UČENJE</w:t>
                                      </w:r>
                                    </w:p>
                                    <w:p w14:paraId="791DF142" w14:textId="77777777" w:rsidR="00B82CDB" w:rsidRPr="00B82CDB" w:rsidRDefault="00B82CDB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17DA33FD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A44481D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6CC00CD1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2D36A2BC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4200A009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33550BC0" w14:textId="77777777" w:rsidR="00B82CDB" w:rsidRP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78203E42" w14:textId="33BB225E" w:rsidR="00B82CDB" w:rsidRDefault="00F50E0F">
                                          <w:pPr>
                                            <w:pStyle w:val="NoSpacing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Autori</w:t>
                                          </w:r>
                                          <w:r w:rsidR="00B82CDB"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:</w:t>
                                          </w:r>
                                        </w:p>
                                      </w:sdtContent>
                                    </w:sdt>
                                    <w:p w14:paraId="72A654AA" w14:textId="36327ED8" w:rsidR="00B82CDB" w:rsidRDefault="00663942">
                                      <w:pPr>
                                        <w:pStyle w:val="NoSpacing"/>
                                        <w:rPr>
                                          <w:color w:val="44546A" w:themeColor="text2"/>
                                        </w:rPr>
                                      </w:pPr>
                                      <w:r>
                                        <w:rPr>
                                          <w:color w:val="44546A" w:themeColor="text2"/>
                                        </w:rPr>
                                        <w:t>Dejan Mircetic</w:t>
                                      </w:r>
                                    </w:p>
                                    <w:p w14:paraId="08017160" w14:textId="5D8BB446" w:rsidR="00B82CDB" w:rsidRDefault="00663942">
                                      <w:pPr>
                                        <w:pStyle w:val="NoSpacing"/>
                                      </w:pPr>
                                      <w:r>
                                        <w:rPr>
                                          <w:color w:val="44546A" w:themeColor="text2"/>
                                        </w:rPr>
                                        <w:t>Marinko Maslaric</w:t>
                                      </w:r>
                                    </w:p>
                                  </w:tc>
                                </w:tr>
                              </w:tbl>
                              <w:p w14:paraId="2311765E" w14:textId="77777777" w:rsidR="00B82CDB" w:rsidRDefault="00B82CD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7C7ADF5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40" o:spid="_x0000_s1026" type="#_x0000_t202" style="position:absolute;margin-left:0;margin-top:0;width:134.85pt;height:302.4pt;z-index:25166131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8"/>
                            <w:gridCol w:w="5444"/>
                          </w:tblGrid>
                          <w:tr w:rsidR="00B82CDB" w14:paraId="3A672C0B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D93DD0B" w14:textId="7E48BE6F" w:rsidR="00B82CDB" w:rsidRDefault="00B82CDB">
                                <w:pPr>
                                  <w:jc w:val="right"/>
                                </w:pPr>
                                <w:r w:rsidRPr="00B82CDB">
                                  <w:rPr>
                                    <w:noProof/>
                                    <w:lang w:val="sr-Latn-RS" w:eastAsia="sr-Latn-RS"/>
                                  </w:rPr>
                                  <w:drawing>
                                    <wp:inline distT="0" distB="0" distL="0" distR="0" wp14:anchorId="14F27E7B" wp14:editId="3A8AEA3B">
                                      <wp:extent cx="3124200" cy="2905125"/>
                                      <wp:effectExtent l="0" t="0" r="0" b="9525"/>
                                      <wp:docPr id="73779324" name="Obraz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24200" cy="2905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Tahoma" w:hAnsi="Tahoma" w:cs="Tahoma"/>
                                    <w:caps/>
                                    <w:color w:val="1065AB"/>
                                    <w:sz w:val="48"/>
                                    <w:szCs w:val="48"/>
                                  </w:rPr>
                                  <w:alias w:val="Tytuł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C93BC9F" w14:textId="6039E753" w:rsidR="00B82CDB" w:rsidRPr="00B82CDB" w:rsidRDefault="00F50E0F" w:rsidP="00B82CDB">
                                    <w:pPr>
                                      <w:pStyle w:val="NoSpacing"/>
                                      <w:spacing w:line="312" w:lineRule="auto"/>
                                      <w:rPr>
                                        <w:rFonts w:ascii="Tahoma" w:hAnsi="Tahoma" w:cs="Tahoma"/>
                                        <w:caps/>
                                        <w:color w:val="1065AB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aps/>
                                        <w:color w:val="1065AB"/>
                                        <w:sz w:val="48"/>
                                        <w:szCs w:val="48"/>
                                      </w:rPr>
                                      <w:t>Business Analytics Skills for the Future-proofs Supply Chains</w:t>
                                    </w:r>
                                  </w:p>
                                </w:sdtContent>
                              </w:sdt>
                              <w:p w14:paraId="5AB8007E" w14:textId="487A0062" w:rsidR="00B82CDB" w:rsidRDefault="00B82CDB" w:rsidP="00B82CD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A1C6C0E" w14:textId="77777777" w:rsidR="00FB442A" w:rsidRDefault="00FB442A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5989A653" w14:textId="07C15448" w:rsidR="00FB442A" w:rsidRDefault="00F50E0F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  <w:t>STUDIJA SLUČAJA</w:t>
                                </w:r>
                              </w:p>
                              <w:p w14:paraId="7E381625" w14:textId="77777777" w:rsidR="00FB442A" w:rsidRDefault="00FB442A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40C246BB" w14:textId="1839C23F" w:rsidR="00B82CDB" w:rsidRDefault="00F50E0F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44"/>
                                    <w:szCs w:val="44"/>
                                  </w:rPr>
                                  <w:t>DUBOKO UČENJE</w:t>
                                </w:r>
                              </w:p>
                              <w:p w14:paraId="791DF142" w14:textId="77777777" w:rsidR="00B82CDB" w:rsidRPr="00B82CDB" w:rsidRDefault="00B82CDB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17DA33FD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A44481D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6CC00CD1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2D36A2BC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200A009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33550BC0" w14:textId="77777777" w:rsidR="00B82CDB" w:rsidRP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8203E42" w14:textId="33BB225E" w:rsidR="00B82CDB" w:rsidRDefault="00F50E0F">
                                    <w:pPr>
                                      <w:pStyle w:val="NoSpacing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Autori</w:t>
                                    </w:r>
                                    <w:r w:rsidR="00B82CDB"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:</w:t>
                                    </w:r>
                                  </w:p>
                                </w:sdtContent>
                              </w:sdt>
                              <w:p w14:paraId="72A654AA" w14:textId="36327ED8" w:rsidR="00B82CDB" w:rsidRDefault="00663942">
                                <w:pPr>
                                  <w:pStyle w:val="NoSpacing"/>
                                  <w:rPr>
                                    <w:color w:val="44546A" w:themeColor="text2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>Dejan Mircetic</w:t>
                                </w:r>
                              </w:p>
                              <w:p w14:paraId="08017160" w14:textId="5D8BB446" w:rsidR="00B82CDB" w:rsidRDefault="00663942">
                                <w:pPr>
                                  <w:pStyle w:val="NoSpacing"/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>Marinko Maslaric</w:t>
                                </w:r>
                              </w:p>
                            </w:tc>
                          </w:tr>
                        </w:tbl>
                        <w:p w14:paraId="2311765E" w14:textId="77777777" w:rsidR="00B82CDB" w:rsidRDefault="00B82CD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="Tahoma" w:eastAsiaTheme="minorHAnsi" w:hAnsi="Tahoma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1339148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3D7010" w14:textId="26155229" w:rsidR="009D0FCA" w:rsidRPr="00E6027F" w:rsidRDefault="00F50E0F" w:rsidP="00663942">
          <w:pPr>
            <w:pStyle w:val="TOCHeading"/>
          </w:pPr>
          <w:r>
            <w:t>Sadržaj</w:t>
          </w:r>
        </w:p>
        <w:p w14:paraId="020A2BE0" w14:textId="13035F5E" w:rsidR="00F50E0F" w:rsidRDefault="009D0FCA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171056" w:history="1">
            <w:r w:rsidR="00F50E0F" w:rsidRPr="003D5240">
              <w:rPr>
                <w:rStyle w:val="Hyperlink"/>
                <w:noProof/>
              </w:rPr>
              <w:t>DUBOKO UČENJE</w:t>
            </w:r>
            <w:r w:rsidR="00F50E0F">
              <w:rPr>
                <w:noProof/>
                <w:webHidden/>
              </w:rPr>
              <w:tab/>
            </w:r>
            <w:r w:rsidR="00F50E0F">
              <w:rPr>
                <w:noProof/>
                <w:webHidden/>
              </w:rPr>
              <w:fldChar w:fldCharType="begin"/>
            </w:r>
            <w:r w:rsidR="00F50E0F">
              <w:rPr>
                <w:noProof/>
                <w:webHidden/>
              </w:rPr>
              <w:instrText xml:space="preserve"> PAGEREF _Toc195171056 \h </w:instrText>
            </w:r>
            <w:r w:rsidR="00F50E0F">
              <w:rPr>
                <w:noProof/>
                <w:webHidden/>
              </w:rPr>
            </w:r>
            <w:r w:rsidR="00F50E0F">
              <w:rPr>
                <w:noProof/>
                <w:webHidden/>
              </w:rPr>
              <w:fldChar w:fldCharType="separate"/>
            </w:r>
            <w:r w:rsidR="00F50E0F">
              <w:rPr>
                <w:noProof/>
                <w:webHidden/>
              </w:rPr>
              <w:t>2</w:t>
            </w:r>
            <w:r w:rsidR="00F50E0F">
              <w:rPr>
                <w:noProof/>
                <w:webHidden/>
              </w:rPr>
              <w:fldChar w:fldCharType="end"/>
            </w:r>
          </w:hyperlink>
        </w:p>
        <w:p w14:paraId="5B41DEDE" w14:textId="533989B7" w:rsidR="00F50E0F" w:rsidRDefault="00D7426B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US"/>
            </w:rPr>
          </w:pPr>
          <w:hyperlink w:anchor="_Toc195171057" w:history="1">
            <w:r w:rsidR="00F50E0F" w:rsidRPr="003D5240">
              <w:rPr>
                <w:rStyle w:val="Hyperlink"/>
                <w:noProof/>
              </w:rPr>
              <w:t>ZADATAK</w:t>
            </w:r>
            <w:r w:rsidR="00F50E0F">
              <w:rPr>
                <w:noProof/>
                <w:webHidden/>
              </w:rPr>
              <w:tab/>
            </w:r>
            <w:r w:rsidR="00F50E0F">
              <w:rPr>
                <w:noProof/>
                <w:webHidden/>
              </w:rPr>
              <w:fldChar w:fldCharType="begin"/>
            </w:r>
            <w:r w:rsidR="00F50E0F">
              <w:rPr>
                <w:noProof/>
                <w:webHidden/>
              </w:rPr>
              <w:instrText xml:space="preserve"> PAGEREF _Toc195171057 \h </w:instrText>
            </w:r>
            <w:r w:rsidR="00F50E0F">
              <w:rPr>
                <w:noProof/>
                <w:webHidden/>
              </w:rPr>
            </w:r>
            <w:r w:rsidR="00F50E0F">
              <w:rPr>
                <w:noProof/>
                <w:webHidden/>
              </w:rPr>
              <w:fldChar w:fldCharType="separate"/>
            </w:r>
            <w:r w:rsidR="00F50E0F">
              <w:rPr>
                <w:noProof/>
                <w:webHidden/>
              </w:rPr>
              <w:t>3</w:t>
            </w:r>
            <w:r w:rsidR="00F50E0F">
              <w:rPr>
                <w:noProof/>
                <w:webHidden/>
              </w:rPr>
              <w:fldChar w:fldCharType="end"/>
            </w:r>
          </w:hyperlink>
        </w:p>
        <w:p w14:paraId="1500D295" w14:textId="090FCC79" w:rsidR="009D0FCA" w:rsidRDefault="009D0FCA">
          <w:r>
            <w:rPr>
              <w:b/>
              <w:bCs/>
            </w:rPr>
            <w:fldChar w:fldCharType="end"/>
          </w:r>
        </w:p>
      </w:sdtContent>
    </w:sdt>
    <w:p w14:paraId="5B8C1C04" w14:textId="77777777" w:rsidR="009D0FCA" w:rsidRDefault="009D0FCA"/>
    <w:p w14:paraId="4D9787AF" w14:textId="77777777" w:rsidR="00AD51E7" w:rsidRDefault="00AD51E7"/>
    <w:p w14:paraId="4A4E6876" w14:textId="77777777" w:rsidR="00AD51E7" w:rsidRDefault="00AD51E7"/>
    <w:p w14:paraId="51568F73" w14:textId="77777777" w:rsidR="00AD51E7" w:rsidRDefault="00AD51E7"/>
    <w:p w14:paraId="620CC351" w14:textId="77777777" w:rsidR="00AD51E7" w:rsidRDefault="00AD51E7"/>
    <w:p w14:paraId="12B9F809" w14:textId="77777777" w:rsidR="00AD51E7" w:rsidRDefault="00AD51E7"/>
    <w:p w14:paraId="0BC8D4D7" w14:textId="77777777" w:rsidR="00AD51E7" w:rsidRDefault="00AD51E7"/>
    <w:p w14:paraId="7DF00A3C" w14:textId="77777777" w:rsidR="00AD51E7" w:rsidRDefault="00AD51E7"/>
    <w:p w14:paraId="438F7DA5" w14:textId="77777777" w:rsidR="00AD51E7" w:rsidRDefault="00AD51E7"/>
    <w:p w14:paraId="49E5D2B5" w14:textId="77777777" w:rsidR="00AD51E7" w:rsidRDefault="00AD51E7"/>
    <w:p w14:paraId="4703F0ED" w14:textId="77777777" w:rsidR="00AD51E7" w:rsidRDefault="00AD51E7"/>
    <w:p w14:paraId="62F7CBF2" w14:textId="77777777" w:rsidR="00AD51E7" w:rsidRDefault="00AD51E7"/>
    <w:p w14:paraId="62D91178" w14:textId="77777777" w:rsidR="00AD51E7" w:rsidRDefault="00AD51E7"/>
    <w:p w14:paraId="5712F298" w14:textId="77777777" w:rsidR="00AD51E7" w:rsidRDefault="00AD51E7"/>
    <w:p w14:paraId="25B79B07" w14:textId="77777777" w:rsidR="009D0FCA" w:rsidRDefault="009D0FCA"/>
    <w:p w14:paraId="5A01801A" w14:textId="462B6F44" w:rsidR="00D67BAC" w:rsidRPr="00663942" w:rsidRDefault="00F50E0F" w:rsidP="00663942">
      <w:pPr>
        <w:pStyle w:val="Heading1"/>
      </w:pPr>
      <w:bookmarkStart w:id="0" w:name="_Toc195171056"/>
      <w:r>
        <w:lastRenderedPageBreak/>
        <w:t>DUBOKO UČENJE</w:t>
      </w:r>
      <w:bookmarkEnd w:id="0"/>
    </w:p>
    <w:p w14:paraId="738169A0" w14:textId="3A58F606" w:rsidR="00F50E0F" w:rsidRPr="00F50E0F" w:rsidRDefault="00F50E0F" w:rsidP="00F50E0F">
      <w:pPr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Studija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slučaja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: </w:t>
      </w:r>
      <w:proofErr w:type="spellStart"/>
      <w:r w:rsidR="00055662">
        <w:rPr>
          <w:rFonts w:eastAsia="Times New Roman" w:cs="Tahoma"/>
          <w:b/>
          <w:bCs/>
          <w:kern w:val="0"/>
          <w:lang w:val="en-US"/>
          <w14:ligatures w14:val="none"/>
        </w:rPr>
        <w:t>Klasifikacija</w:t>
      </w:r>
      <w:proofErr w:type="spellEnd"/>
      <w:r w:rsidR="00055662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="00055662">
        <w:rPr>
          <w:rFonts w:eastAsia="Times New Roman" w:cs="Tahoma"/>
          <w:b/>
          <w:bCs/>
          <w:kern w:val="0"/>
          <w:lang w:val="en-US"/>
          <w14:ligatures w14:val="none"/>
        </w:rPr>
        <w:t>cifara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s MNIST-om</w:t>
      </w:r>
    </w:p>
    <w:p w14:paraId="46BE058D" w14:textId="7AE95DC4" w:rsidR="00F50E0F" w:rsidRPr="00F50E0F" w:rsidRDefault="00F50E0F" w:rsidP="00F50E0F">
      <w:pPr>
        <w:rPr>
          <w:rFonts w:eastAsia="Times New Roman" w:cs="Tahoma"/>
          <w:kern w:val="0"/>
          <w:lang w:val="en-US"/>
          <w14:ligatures w14:val="none"/>
        </w:rPr>
      </w:pPr>
      <w:r w:rsidRPr="00F50E0F">
        <w:rPr>
          <w:rFonts w:eastAsia="Times New Roman" w:cs="Tahoma"/>
          <w:kern w:val="0"/>
          <w:lang w:val="en-US"/>
          <w14:ligatures w14:val="none"/>
        </w:rPr>
        <w:t xml:space="preserve">U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ovoj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studiji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slučaja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fokusiramo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se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</w:t>
      </w:r>
      <w:r w:rsidR="00055662">
        <w:rPr>
          <w:rFonts w:eastAsia="Times New Roman" w:cs="Tahoma"/>
          <w:kern w:val="0"/>
          <w:lang w:val="en-US"/>
          <w14:ligatures w14:val="none"/>
        </w:rPr>
        <w:t>a</w:t>
      </w:r>
      <w:proofErr w:type="spellEnd"/>
      <w:r w:rsidR="00055662">
        <w:rPr>
          <w:rFonts w:eastAsia="Times New Roman" w:cs="Tahoma"/>
          <w:kern w:val="0"/>
          <w:lang w:val="en-US"/>
          <w14:ligatures w14:val="none"/>
        </w:rPr>
        <w:t xml:space="preserve"> problem </w:t>
      </w:r>
      <w:proofErr w:type="spellStart"/>
      <w:r w:rsidR="00055662">
        <w:rPr>
          <w:rFonts w:eastAsia="Times New Roman" w:cs="Tahoma"/>
          <w:kern w:val="0"/>
          <w:lang w:val="en-US"/>
          <w14:ligatures w14:val="none"/>
        </w:rPr>
        <w:t>klasifikacije</w:t>
      </w:r>
      <w:proofErr w:type="spellEnd"/>
      <w:r w:rsidR="00055662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055662">
        <w:rPr>
          <w:rFonts w:eastAsia="Times New Roman" w:cs="Tahoma"/>
          <w:kern w:val="0"/>
          <w:lang w:val="en-US"/>
          <w14:ligatures w14:val="none"/>
        </w:rPr>
        <w:t>cifara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pomoću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skupa</w:t>
      </w:r>
      <w:proofErr w:type="spellEnd"/>
      <w:r w:rsidR="00055662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055662">
        <w:rPr>
          <w:rFonts w:eastAsia="Times New Roman" w:cs="Tahoma"/>
          <w:kern w:val="0"/>
          <w:lang w:val="en-US"/>
          <w14:ligatures w14:val="none"/>
        </w:rPr>
        <w:t>podataka</w:t>
      </w:r>
      <w:proofErr w:type="spellEnd"/>
      <w:r w:rsidR="00055662">
        <w:rPr>
          <w:rFonts w:eastAsia="Times New Roman" w:cs="Tahoma"/>
          <w:kern w:val="0"/>
          <w:lang w:val="en-US"/>
          <w14:ligatures w14:val="none"/>
        </w:rPr>
        <w:t xml:space="preserve"> MNIST, </w:t>
      </w:r>
      <w:proofErr w:type="spellStart"/>
      <w:r w:rsidR="00055662">
        <w:rPr>
          <w:rFonts w:eastAsia="Times New Roman" w:cs="Tahoma"/>
          <w:kern w:val="0"/>
          <w:lang w:val="en-US"/>
          <w14:ligatures w14:val="none"/>
        </w:rPr>
        <w:t>često</w:t>
      </w:r>
      <w:proofErr w:type="spellEnd"/>
      <w:r w:rsidR="00055662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055662">
        <w:rPr>
          <w:rFonts w:eastAsia="Times New Roman" w:cs="Tahoma"/>
          <w:kern w:val="0"/>
          <w:lang w:val="en-US"/>
          <w14:ligatures w14:val="none"/>
        </w:rPr>
        <w:t>korišćene</w:t>
      </w:r>
      <w:proofErr w:type="spellEnd"/>
      <w:r w:rsidR="00055662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055662">
        <w:rPr>
          <w:rFonts w:eastAsia="Times New Roman" w:cs="Tahoma"/>
          <w:kern w:val="0"/>
          <w:lang w:val="en-US"/>
          <w14:ligatures w14:val="none"/>
        </w:rPr>
        <w:t>referentne</w:t>
      </w:r>
      <w:proofErr w:type="spellEnd"/>
      <w:r w:rsidR="00055662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055662">
        <w:rPr>
          <w:rFonts w:eastAsia="Times New Roman" w:cs="Tahoma"/>
          <w:kern w:val="0"/>
          <w:lang w:val="en-US"/>
          <w14:ligatures w14:val="none"/>
        </w:rPr>
        <w:t>vrednosti</w:t>
      </w:r>
      <w:proofErr w:type="spellEnd"/>
      <w:r w:rsidR="00055662">
        <w:rPr>
          <w:rFonts w:eastAsia="Times New Roman" w:cs="Tahoma"/>
          <w:kern w:val="0"/>
          <w:lang w:val="en-US"/>
          <w14:ligatures w14:val="none"/>
        </w:rPr>
        <w:t xml:space="preserve"> u </w:t>
      </w:r>
      <w:proofErr w:type="spellStart"/>
      <w:r w:rsidR="00055662">
        <w:rPr>
          <w:rFonts w:eastAsia="Times New Roman" w:cs="Tahoma"/>
          <w:kern w:val="0"/>
          <w:lang w:val="en-US"/>
          <w14:ligatures w14:val="none"/>
        </w:rPr>
        <w:t>mašinskom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učenju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posebno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u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</w:t>
      </w:r>
      <w:r w:rsidR="00055662">
        <w:rPr>
          <w:rFonts w:eastAsia="Times New Roman" w:cs="Tahoma"/>
          <w:kern w:val="0"/>
          <w:lang w:val="en-US"/>
          <w14:ligatures w14:val="none"/>
        </w:rPr>
        <w:t>ručjima</w:t>
      </w:r>
      <w:proofErr w:type="spellEnd"/>
      <w:r w:rsidR="00055662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055662">
        <w:rPr>
          <w:rFonts w:eastAsia="Times New Roman" w:cs="Tahoma"/>
          <w:kern w:val="0"/>
          <w:lang w:val="en-US"/>
          <w14:ligatures w14:val="none"/>
        </w:rPr>
        <w:t>kao</w:t>
      </w:r>
      <w:proofErr w:type="spellEnd"/>
      <w:r w:rsidR="00055662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055662"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 w:rsidR="00055662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="00055662">
        <w:rPr>
          <w:rFonts w:eastAsia="Times New Roman" w:cs="Tahoma"/>
          <w:kern w:val="0"/>
          <w:lang w:val="en-US"/>
          <w14:ligatures w14:val="none"/>
        </w:rPr>
        <w:t>logistika</w:t>
      </w:r>
      <w:proofErr w:type="spellEnd"/>
      <w:r w:rsidR="00055662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055662">
        <w:rPr>
          <w:rFonts w:eastAsia="Times New Roman" w:cs="Tahoma"/>
          <w:kern w:val="0"/>
          <w:lang w:val="en-US"/>
          <w14:ligatures w14:val="none"/>
        </w:rPr>
        <w:t>gd</w:t>
      </w:r>
      <w:r w:rsidRPr="00F50E0F">
        <w:rPr>
          <w:rFonts w:eastAsia="Times New Roman" w:cs="Tahoma"/>
          <w:kern w:val="0"/>
          <w:lang w:val="en-US"/>
          <w14:ligatures w14:val="none"/>
        </w:rPr>
        <w:t>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automatsko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prepoznavanje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poštansk</w:t>
      </w:r>
      <w:r w:rsidR="00055662">
        <w:rPr>
          <w:rFonts w:eastAsia="Times New Roman" w:cs="Tahoma"/>
          <w:kern w:val="0"/>
          <w:lang w:val="en-US"/>
          <w14:ligatures w14:val="none"/>
        </w:rPr>
        <w:t>ih</w:t>
      </w:r>
      <w:proofErr w:type="spellEnd"/>
      <w:r w:rsidR="00055662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055662">
        <w:rPr>
          <w:rFonts w:eastAsia="Times New Roman" w:cs="Tahoma"/>
          <w:kern w:val="0"/>
          <w:lang w:val="en-US"/>
          <w14:ligatures w14:val="none"/>
        </w:rPr>
        <w:t>brojeva</w:t>
      </w:r>
      <w:proofErr w:type="spellEnd"/>
      <w:r w:rsidR="00055662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055662">
        <w:rPr>
          <w:rFonts w:eastAsia="Times New Roman" w:cs="Tahoma"/>
          <w:kern w:val="0"/>
          <w:lang w:val="en-US"/>
          <w14:ligatures w14:val="none"/>
        </w:rPr>
        <w:t>ključno</w:t>
      </w:r>
      <w:proofErr w:type="spellEnd"/>
      <w:r w:rsidR="00055662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055662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="00055662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055662">
        <w:rPr>
          <w:rFonts w:eastAsia="Times New Roman" w:cs="Tahoma"/>
          <w:kern w:val="0"/>
          <w:lang w:val="en-US"/>
          <w14:ligatures w14:val="none"/>
        </w:rPr>
        <w:t>efikasne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isporuke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02E7D7C1" w14:textId="77777777" w:rsidR="00F50E0F" w:rsidRPr="00F50E0F" w:rsidRDefault="00F50E0F" w:rsidP="00F50E0F">
      <w:pPr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Što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je MNIST?</w:t>
      </w:r>
    </w:p>
    <w:p w14:paraId="134CBF50" w14:textId="09D63D83" w:rsidR="00F50E0F" w:rsidRPr="00F50E0F" w:rsidRDefault="00055662" w:rsidP="00F50E0F">
      <w:pPr>
        <w:rPr>
          <w:rFonts w:eastAsia="Times New Roman" w:cs="Tahoma"/>
          <w:kern w:val="0"/>
          <w:lang w:val="en-US"/>
          <w14:ligatures w14:val="none"/>
        </w:rPr>
      </w:pPr>
      <w:r>
        <w:rPr>
          <w:rFonts w:eastAsia="Times New Roman" w:cs="Tahoma"/>
          <w:kern w:val="0"/>
          <w:lang w:val="en-US"/>
          <w14:ligatures w14:val="none"/>
        </w:rPr>
        <w:t>MNIST (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Modifikovani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nacionalni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institut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standarde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tehnologiju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)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skup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podataka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sastoji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se od 70</w:t>
      </w:r>
      <w:r>
        <w:rPr>
          <w:rFonts w:eastAsia="Times New Roman" w:cs="Tahoma"/>
          <w:kern w:val="0"/>
          <w:lang w:val="en-US"/>
          <w14:ligatures w14:val="none"/>
        </w:rPr>
        <w:t xml:space="preserve"> 000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slika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rukom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pisanih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c</w:t>
      </w:r>
      <w:r w:rsidR="00F50E0F" w:rsidRPr="00F50E0F">
        <w:rPr>
          <w:rFonts w:eastAsia="Times New Roman" w:cs="Tahoma"/>
          <w:kern w:val="0"/>
          <w:lang w:val="en-US"/>
          <w14:ligatures w14:val="none"/>
        </w:rPr>
        <w:t>i</w:t>
      </w:r>
      <w:r>
        <w:rPr>
          <w:rFonts w:eastAsia="Times New Roman" w:cs="Tahoma"/>
          <w:kern w:val="0"/>
          <w:lang w:val="en-US"/>
          <w14:ligatures w14:val="none"/>
        </w:rPr>
        <w:t>fara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svaka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označena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odgovarajućom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cifrom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(0-9)</w:t>
      </w:r>
      <w:r>
        <w:rPr>
          <w:rFonts w:eastAsia="Times New Roman" w:cs="Tahoma"/>
          <w:kern w:val="0"/>
          <w:lang w:val="en-US"/>
          <w14:ligatures w14:val="none"/>
        </w:rPr>
        <w:t xml:space="preserve">.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Skup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podataka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pod</w:t>
      </w:r>
      <w:r w:rsidR="00F50E0F" w:rsidRPr="00F50E0F">
        <w:rPr>
          <w:rFonts w:eastAsia="Times New Roman" w:cs="Tahoma"/>
          <w:kern w:val="0"/>
          <w:lang w:val="en-US"/>
          <w14:ligatures w14:val="none"/>
        </w:rPr>
        <w:t>eljen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60 000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slika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obuku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10 000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slika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testiranje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.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Svaka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slika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ima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28 x 28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piksela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predstavlja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malu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, u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sivim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tonovima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ce</w:t>
      </w:r>
      <w:r>
        <w:rPr>
          <w:rFonts w:eastAsia="Times New Roman" w:cs="Tahoma"/>
          <w:kern w:val="0"/>
          <w:lang w:val="en-US"/>
          <w14:ligatures w14:val="none"/>
        </w:rPr>
        <w:t>ntriranu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rukom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napisanu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cifru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.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Cilj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osposobiti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model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koji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može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prepoznati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te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cifre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</w:t>
      </w:r>
      <w:r>
        <w:rPr>
          <w:rFonts w:eastAsia="Times New Roman" w:cs="Tahoma"/>
          <w:kern w:val="0"/>
          <w:lang w:val="en-US"/>
          <w14:ligatures w14:val="none"/>
        </w:rPr>
        <w:t>spravno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ih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klasifikovati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02541C63" w14:textId="77777777" w:rsidR="00F50E0F" w:rsidRPr="00F50E0F" w:rsidRDefault="00F50E0F" w:rsidP="00F50E0F">
      <w:pPr>
        <w:rPr>
          <w:rFonts w:eastAsia="Times New Roman" w:cs="Tahoma"/>
          <w:b/>
          <w:bCs/>
          <w:kern w:val="0"/>
          <w:lang w:val="en-US"/>
          <w14:ligatures w14:val="none"/>
        </w:rPr>
      </w:pPr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Problem</w:t>
      </w:r>
    </w:p>
    <w:p w14:paraId="6FD1AE8B" w14:textId="1E46A80E" w:rsidR="00F50E0F" w:rsidRPr="00F50E0F" w:rsidRDefault="00F50E0F" w:rsidP="00F50E0F">
      <w:pPr>
        <w:rPr>
          <w:rFonts w:eastAsia="Times New Roman" w:cs="Tahoma"/>
          <w:kern w:val="0"/>
          <w:lang w:val="en-US"/>
          <w14:ligatures w14:val="none"/>
        </w:rPr>
      </w:pPr>
      <w:r w:rsidRPr="00F50E0F">
        <w:rPr>
          <w:rFonts w:eastAsia="Times New Roman" w:cs="Tahoma"/>
          <w:kern w:val="0"/>
          <w:lang w:val="en-US"/>
          <w14:ligatures w14:val="none"/>
        </w:rPr>
        <w:t xml:space="preserve">Problem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ruci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</w:t>
      </w:r>
      <w:r w:rsidR="0083306B">
        <w:rPr>
          <w:rFonts w:eastAsia="Times New Roman" w:cs="Tahoma"/>
          <w:kern w:val="0"/>
          <w:lang w:val="en-US"/>
          <w14:ligatures w14:val="none"/>
        </w:rPr>
        <w:t>asifikacija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: dana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slika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cifre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napisane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rukom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moramo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predvideti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koju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cifr</w:t>
      </w:r>
      <w:r w:rsidRPr="00F50E0F">
        <w:rPr>
          <w:rFonts w:eastAsia="Times New Roman" w:cs="Tahoma"/>
          <w:kern w:val="0"/>
          <w:lang w:val="en-US"/>
          <w14:ligatures w14:val="none"/>
        </w:rPr>
        <w:t>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(od 0 do 9)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predstavlja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. U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kontekstu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logističkih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sistem</w:t>
      </w:r>
      <w:r w:rsidRPr="00F50E0F">
        <w:rPr>
          <w:rFonts w:eastAsia="Times New Roman" w:cs="Tahoma"/>
          <w:kern w:val="0"/>
          <w:lang w:val="en-US"/>
          <w14:ligatures w14:val="none"/>
        </w:rPr>
        <w:t>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kao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čitanje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poštanskih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brojeva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ovaj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zadatak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bitan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automatizaciju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procesa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sortiranja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dostave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5A220D9F" w14:textId="77777777" w:rsidR="00F50E0F" w:rsidRPr="00F50E0F" w:rsidRDefault="00F50E0F" w:rsidP="00F50E0F">
      <w:pPr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Dok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se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skup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podataka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MNIST-a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prvi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pogled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može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činiti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jednostavnim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on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predstavlja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različite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izazove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:</w:t>
      </w:r>
    </w:p>
    <w:p w14:paraId="677178BB" w14:textId="79FDFFDA" w:rsidR="00F50E0F" w:rsidRPr="00F50E0F" w:rsidRDefault="00F50E0F" w:rsidP="00F50E0F">
      <w:pPr>
        <w:pStyle w:val="ListParagraph"/>
        <w:numPr>
          <w:ilvl w:val="0"/>
          <w:numId w:val="9"/>
        </w:numPr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Varijacije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u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stilovima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rukopis</w:t>
      </w:r>
      <w:r w:rsidR="0083306B">
        <w:rPr>
          <w:rFonts w:eastAsia="Times New Roman" w:cs="Tahoma"/>
          <w:kern w:val="0"/>
          <w:lang w:val="en-US"/>
          <w14:ligatures w14:val="none"/>
        </w:rPr>
        <w:t>a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: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Različiti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ljudi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pišu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cifre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različite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načine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može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otežati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prepoznavanje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07319453" w14:textId="6BF966AF" w:rsidR="00F50E0F" w:rsidRPr="00F50E0F" w:rsidRDefault="0083306B" w:rsidP="00F50E0F">
      <w:pPr>
        <w:pStyle w:val="ListParagraph"/>
        <w:numPr>
          <w:ilvl w:val="0"/>
          <w:numId w:val="9"/>
        </w:numPr>
        <w:rPr>
          <w:rFonts w:eastAsia="Times New Roman" w:cs="Tahoma"/>
          <w:kern w:val="0"/>
          <w:lang w:val="en-US"/>
          <w14:ligatures w14:val="none"/>
        </w:rPr>
      </w:pPr>
      <w:proofErr w:type="spellStart"/>
      <w:r>
        <w:rPr>
          <w:rFonts w:eastAsia="Times New Roman" w:cs="Tahoma"/>
          <w:kern w:val="0"/>
          <w:lang w:val="en-US"/>
          <w14:ligatures w14:val="none"/>
        </w:rPr>
        <w:t>Šum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izobličenja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: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cifre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ispisane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rukom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mogu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imati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varijacije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poput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šuma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nagiba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ili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drugih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izobličenja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koja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mogu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uticati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ta</w:t>
      </w:r>
      <w:r w:rsidR="00F50E0F" w:rsidRPr="00F50E0F">
        <w:rPr>
          <w:rFonts w:eastAsia="Times New Roman" w:cs="Tahoma"/>
          <w:kern w:val="0"/>
          <w:lang w:val="en-US"/>
          <w14:ligatures w14:val="none"/>
        </w:rPr>
        <w:t>čnost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0C54C42C" w14:textId="43CD433E" w:rsidR="00F50E0F" w:rsidRPr="00F50E0F" w:rsidRDefault="00F50E0F" w:rsidP="00F50E0F">
      <w:pPr>
        <w:pStyle w:val="ListParagraph"/>
        <w:numPr>
          <w:ilvl w:val="0"/>
          <w:numId w:val="9"/>
        </w:numPr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Generalizacija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: model se mora dobro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generalizirati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</w:t>
      </w:r>
      <w:r w:rsidR="0083306B">
        <w:rPr>
          <w:rFonts w:eastAsia="Times New Roman" w:cs="Tahoma"/>
          <w:kern w:val="0"/>
          <w:lang w:val="en-US"/>
          <w14:ligatures w14:val="none"/>
        </w:rPr>
        <w:t>evidljive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podatke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koji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se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proc</w:t>
      </w:r>
      <w:r w:rsidRPr="00F50E0F">
        <w:rPr>
          <w:rFonts w:eastAsia="Times New Roman" w:cs="Tahoma"/>
          <w:kern w:val="0"/>
          <w:lang w:val="en-US"/>
          <w14:ligatures w14:val="none"/>
        </w:rPr>
        <w:t>enjuju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testnom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skupu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6722939C" w14:textId="77777777" w:rsidR="00663942" w:rsidRPr="00663942" w:rsidRDefault="00663942" w:rsidP="00663942"/>
    <w:p w14:paraId="5958D612" w14:textId="77777777" w:rsidR="00663942" w:rsidRPr="00663942" w:rsidRDefault="00663942" w:rsidP="00663942"/>
    <w:p w14:paraId="03A95038" w14:textId="0D7CA4F4" w:rsidR="00663942" w:rsidRDefault="00F50E0F" w:rsidP="00663942">
      <w:pPr>
        <w:pStyle w:val="Heading1"/>
      </w:pPr>
      <w:bookmarkStart w:id="1" w:name="_Toc195171057"/>
      <w:r>
        <w:lastRenderedPageBreak/>
        <w:t>ZADATAK</w:t>
      </w:r>
      <w:bookmarkEnd w:id="1"/>
    </w:p>
    <w:p w14:paraId="2ED9E068" w14:textId="77777777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Paketi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za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korištenje</w:t>
      </w:r>
      <w:proofErr w:type="spellEnd"/>
    </w:p>
    <w:p w14:paraId="7782C1AE" w14:textId="31E32001" w:rsidR="00F50E0F" w:rsidRPr="00F50E0F" w:rsidRDefault="0083306B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r>
        <w:rPr>
          <w:rFonts w:eastAsia="Times New Roman" w:cs="Tahoma"/>
          <w:kern w:val="0"/>
          <w:lang w:val="en-US"/>
          <w14:ligatures w14:val="none"/>
        </w:rPr>
        <w:t xml:space="preserve">Da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bismo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rešili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ovaj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problem,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koristićemo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sl</w:t>
      </w:r>
      <w:r w:rsidR="00F50E0F" w:rsidRPr="00F50E0F">
        <w:rPr>
          <w:rFonts w:eastAsia="Times New Roman" w:cs="Tahoma"/>
          <w:kern w:val="0"/>
          <w:lang w:val="en-US"/>
          <w14:ligatures w14:val="none"/>
        </w:rPr>
        <w:t>edeće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pakete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ključeva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u R-u:</w:t>
      </w:r>
    </w:p>
    <w:p w14:paraId="6E4D307C" w14:textId="0CC16C07" w:rsidR="00F50E0F" w:rsidRPr="00F50E0F" w:rsidRDefault="00F50E0F" w:rsidP="00F50E0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keras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: API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neuronske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mreže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visokog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nivoa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koji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radi</w:t>
      </w:r>
      <w:proofErr w:type="spellEnd"/>
      <w:r w:rsidR="0083306B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83306B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TensorFlowa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.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Pruža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jednostavne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jednostavne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metode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izgradnju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modela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dubokog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učenja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224A040D" w14:textId="36452DAD" w:rsidR="00F50E0F" w:rsidRPr="00F50E0F" w:rsidRDefault="0083306B" w:rsidP="00F50E0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>
        <w:rPr>
          <w:rFonts w:eastAsia="Times New Roman" w:cs="Tahoma"/>
          <w:kern w:val="0"/>
          <w:lang w:val="en-US"/>
          <w14:ligatures w14:val="none"/>
        </w:rPr>
        <w:t>tensorflow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: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osnovna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pozadina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Keras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pruža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moćne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alate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obuku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modela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računanje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0C8A3C12" w14:textId="77E4E78F" w:rsidR="00F50E0F" w:rsidRPr="00F50E0F" w:rsidRDefault="0083306B" w:rsidP="00F50E0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r>
        <w:rPr>
          <w:rFonts w:eastAsia="Times New Roman" w:cs="Tahoma"/>
          <w:kern w:val="0"/>
          <w:lang w:val="en-US"/>
          <w14:ligatures w14:val="none"/>
        </w:rPr>
        <w:t xml:space="preserve">reticulate: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paket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koji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omogučava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jednostavnu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integraciju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između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R-a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Pythona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neophodan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efikasno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korišć</w:t>
      </w:r>
      <w:r w:rsidR="00F50E0F" w:rsidRPr="00F50E0F">
        <w:rPr>
          <w:rFonts w:eastAsia="Times New Roman" w:cs="Tahoma"/>
          <w:kern w:val="0"/>
          <w:lang w:val="en-US"/>
          <w14:ligatures w14:val="none"/>
        </w:rPr>
        <w:t>enje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TensorFlow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>-a.</w:t>
      </w:r>
    </w:p>
    <w:p w14:paraId="2E2F2DBF" w14:textId="1FC63E11" w:rsidR="00F50E0F" w:rsidRPr="00F50E0F" w:rsidRDefault="0083306B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>
        <w:rPr>
          <w:rFonts w:eastAsia="Times New Roman" w:cs="Tahoma"/>
          <w:kern w:val="0"/>
          <w:lang w:val="en-US"/>
          <w14:ligatures w14:val="none"/>
        </w:rPr>
        <w:t>Ovi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nam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paketi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omogućavaj</w:t>
      </w:r>
      <w:r w:rsidR="00F50E0F" w:rsidRPr="00F50E0F">
        <w:rPr>
          <w:rFonts w:eastAsia="Times New Roman" w:cs="Tahoma"/>
          <w:kern w:val="0"/>
          <w:lang w:val="en-US"/>
          <w14:ligatures w14:val="none"/>
        </w:rPr>
        <w:t>u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r>
        <w:rPr>
          <w:rFonts w:eastAsia="Times New Roman" w:cs="Tahoma"/>
          <w:kern w:val="0"/>
          <w:lang w:val="en-US"/>
          <w14:ligatures w14:val="none"/>
        </w:rPr>
        <w:t xml:space="preserve">da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efikasno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implementiramo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modela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dubokog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učenja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kao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su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neuronske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mreže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s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unapr</w:t>
      </w:r>
      <w:r w:rsidR="00F50E0F" w:rsidRPr="00F50E0F">
        <w:rPr>
          <w:rFonts w:eastAsia="Times New Roman" w:cs="Tahoma"/>
          <w:kern w:val="0"/>
          <w:lang w:val="en-US"/>
          <w14:ligatures w14:val="none"/>
        </w:rPr>
        <w:t>ednim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praćenjem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(DNN)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konvolucijske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neuronske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mreže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(CNN)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klasifikaciju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cifara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62FABC7F" w14:textId="3BA0875E" w:rsidR="00F50E0F" w:rsidRPr="00F50E0F" w:rsidRDefault="0083306B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>
        <w:rPr>
          <w:rFonts w:eastAsia="Times New Roman" w:cs="Tahoma"/>
          <w:b/>
          <w:bCs/>
          <w:kern w:val="0"/>
          <w:lang w:val="en-US"/>
          <w14:ligatures w14:val="none"/>
        </w:rPr>
        <w:t>Procedura</w:t>
      </w:r>
      <w:proofErr w:type="spellEnd"/>
      <w:r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b/>
          <w:bCs/>
          <w:kern w:val="0"/>
          <w:lang w:val="en-US"/>
          <w14:ligatures w14:val="none"/>
        </w:rPr>
        <w:t>koju</w:t>
      </w:r>
      <w:proofErr w:type="spellEnd"/>
      <w:r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b/>
          <w:bCs/>
          <w:kern w:val="0"/>
          <w:lang w:val="en-US"/>
          <w14:ligatures w14:val="none"/>
        </w:rPr>
        <w:t>treba</w:t>
      </w:r>
      <w:proofErr w:type="spellEnd"/>
      <w:r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b/>
          <w:bCs/>
          <w:kern w:val="0"/>
          <w:lang w:val="en-US"/>
          <w14:ligatures w14:val="none"/>
        </w:rPr>
        <w:t>sl</w:t>
      </w:r>
      <w:r w:rsidR="00F50E0F" w:rsidRPr="00F50E0F">
        <w:rPr>
          <w:rFonts w:eastAsia="Times New Roman" w:cs="Tahoma"/>
          <w:b/>
          <w:bCs/>
          <w:kern w:val="0"/>
          <w:lang w:val="en-US"/>
          <w14:ligatures w14:val="none"/>
        </w:rPr>
        <w:t>editi</w:t>
      </w:r>
      <w:proofErr w:type="spellEnd"/>
    </w:p>
    <w:p w14:paraId="481E323F" w14:textId="348FBCAE" w:rsidR="00F50E0F" w:rsidRPr="00F50E0F" w:rsidRDefault="0083306B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r</w:t>
      </w:r>
      <w:r w:rsidR="00F50E0F" w:rsidRPr="00F50E0F">
        <w:rPr>
          <w:rFonts w:eastAsia="Times New Roman" w:cs="Tahoma"/>
          <w:kern w:val="0"/>
          <w:lang w:val="en-US"/>
          <w14:ligatures w14:val="none"/>
        </w:rPr>
        <w:t>ešavanje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p</w:t>
      </w:r>
      <w:r>
        <w:rPr>
          <w:rFonts w:eastAsia="Times New Roman" w:cs="Tahoma"/>
          <w:kern w:val="0"/>
          <w:lang w:val="en-US"/>
          <w14:ligatures w14:val="none"/>
        </w:rPr>
        <w:t>roblema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MNIST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klasifikacije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opšt</w:t>
      </w:r>
      <w:r w:rsidR="00F50E0F"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postu</w:t>
      </w:r>
      <w:r>
        <w:rPr>
          <w:rFonts w:eastAsia="Times New Roman" w:cs="Tahoma"/>
          <w:kern w:val="0"/>
          <w:lang w:val="en-US"/>
          <w14:ligatures w14:val="none"/>
        </w:rPr>
        <w:t>pak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sl</w:t>
      </w:r>
      <w:r w:rsidR="00F50E0F" w:rsidRPr="00F50E0F">
        <w:rPr>
          <w:rFonts w:eastAsia="Times New Roman" w:cs="Tahoma"/>
          <w:kern w:val="0"/>
          <w:lang w:val="en-US"/>
          <w14:ligatures w14:val="none"/>
        </w:rPr>
        <w:t>edeći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>:</w:t>
      </w:r>
    </w:p>
    <w:p w14:paraId="497A7A1F" w14:textId="52956FE9" w:rsidR="00F50E0F" w:rsidRPr="00F50E0F" w:rsidRDefault="00F50E0F" w:rsidP="00F50E0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Učitajte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pretprocesirajte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podatke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:</w:t>
      </w:r>
    </w:p>
    <w:p w14:paraId="7AABCBED" w14:textId="72D42E44" w:rsidR="00F50E0F" w:rsidRP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Učitajte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skup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podataka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MNIST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pomoću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funkcije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dataset_</w:t>
      </w:r>
      <w:proofErr w:type="gramStart"/>
      <w:r w:rsidRPr="00F50E0F">
        <w:rPr>
          <w:rFonts w:eastAsia="Times New Roman" w:cs="Tahoma"/>
          <w:kern w:val="0"/>
          <w:lang w:val="en-US"/>
          <w14:ligatures w14:val="none"/>
        </w:rPr>
        <w:t>mnist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(</w:t>
      </w:r>
      <w:proofErr w:type="gramEnd"/>
      <w:r w:rsidRPr="00F50E0F">
        <w:rPr>
          <w:rFonts w:eastAsia="Times New Roman" w:cs="Tahoma"/>
          <w:kern w:val="0"/>
          <w:lang w:val="en-US"/>
          <w14:ligatures w14:val="none"/>
        </w:rPr>
        <w:t xml:space="preserve">)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Kerasa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2BBB4D0B" w14:textId="3D8D3229" w:rsidR="00F50E0F" w:rsidRP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Preoblikujte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slike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u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vektore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(784-dimenzionalne)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budući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da model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očekuje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ravan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unos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4B8761E8" w14:textId="34F5247F" w:rsidR="00F50E0F" w:rsidRPr="00F50E0F" w:rsidRDefault="001D44A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>
        <w:rPr>
          <w:rFonts w:eastAsia="Times New Roman" w:cs="Tahoma"/>
          <w:kern w:val="0"/>
          <w:lang w:val="en-US"/>
          <w14:ligatures w14:val="none"/>
        </w:rPr>
        <w:t>Normalizirajte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vr</w:t>
      </w:r>
      <w:r w:rsidR="00F50E0F" w:rsidRPr="00F50E0F">
        <w:rPr>
          <w:rFonts w:eastAsia="Times New Roman" w:cs="Tahoma"/>
          <w:kern w:val="0"/>
          <w:lang w:val="en-US"/>
          <w14:ligatures w14:val="none"/>
        </w:rPr>
        <w:t>ednosti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piksela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raspon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između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0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1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bolje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performanse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23C3E2FD" w14:textId="7E1507A4" w:rsid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r w:rsidRPr="00F50E0F">
        <w:rPr>
          <w:rFonts w:eastAsia="Times New Roman" w:cs="Tahoma"/>
          <w:kern w:val="0"/>
          <w:lang w:val="en-US"/>
          <w14:ligatures w14:val="none"/>
        </w:rPr>
        <w:t xml:space="preserve">One-hot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kodiranje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oznaka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kako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bi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odgovarale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izlaznom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formatu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mreže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3DD1A435" w14:textId="77777777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</w:p>
    <w:p w14:paraId="2CE7D85B" w14:textId="72307E4B" w:rsidR="00F50E0F" w:rsidRPr="00F50E0F" w:rsidRDefault="00F50E0F" w:rsidP="00F50E0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Definirajte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model:</w:t>
      </w:r>
    </w:p>
    <w:p w14:paraId="5563E9BB" w14:textId="2BE95486" w:rsidR="00F50E0F" w:rsidRP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Izgradite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duboku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neuronsku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mrežu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koristeći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Kerasovu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funkciju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keras_model_</w:t>
      </w:r>
      <w:proofErr w:type="gramStart"/>
      <w:r w:rsidRPr="00F50E0F">
        <w:rPr>
          <w:rFonts w:eastAsia="Times New Roman" w:cs="Tahoma"/>
          <w:kern w:val="0"/>
          <w:lang w:val="en-US"/>
          <w14:ligatures w14:val="none"/>
        </w:rPr>
        <w:t>sequential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(</w:t>
      </w:r>
      <w:proofErr w:type="gramEnd"/>
      <w:r w:rsidRPr="00F50E0F">
        <w:rPr>
          <w:rFonts w:eastAsia="Times New Roman" w:cs="Tahoma"/>
          <w:kern w:val="0"/>
          <w:lang w:val="en-US"/>
          <w14:ligatures w14:val="none"/>
        </w:rPr>
        <w:t>).</w:t>
      </w:r>
    </w:p>
    <w:p w14:paraId="750AA07E" w14:textId="3C7D25DF" w:rsid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Dodajte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guste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slojeve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s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ReLU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aktivacijom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skrivene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slojeve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softmax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aktivacijom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izlazni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sloj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prikladno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višeklasnu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klasifikaciju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4806C3A3" w14:textId="77777777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</w:p>
    <w:p w14:paraId="33BC01C1" w14:textId="16622181" w:rsidR="00F50E0F" w:rsidRPr="00F50E0F" w:rsidRDefault="00F50E0F" w:rsidP="00F50E0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Sastavite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model:</w:t>
      </w:r>
    </w:p>
    <w:p w14:paraId="4E9C05E1" w14:textId="0B983286" w:rsidR="00F50E0F" w:rsidRP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Koristite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funkciju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gubitka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categorical_crossentropy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standardna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probleme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klasifikacije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više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klasa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529A6E7D" w14:textId="5C11B8CB" w:rsid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Odaberite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optimizator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(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npr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.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RMSprop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) </w:t>
      </w:r>
      <w:proofErr w:type="spellStart"/>
      <w:r w:rsidR="001D44A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="001D44A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1D44AF">
        <w:rPr>
          <w:rFonts w:eastAsia="Times New Roman" w:cs="Tahoma"/>
          <w:kern w:val="0"/>
          <w:lang w:val="en-US"/>
          <w14:ligatures w14:val="none"/>
        </w:rPr>
        <w:t>ažuriranje</w:t>
      </w:r>
      <w:proofErr w:type="spellEnd"/>
      <w:r w:rsidR="001D44A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1D44AF">
        <w:rPr>
          <w:rFonts w:eastAsia="Times New Roman" w:cs="Tahoma"/>
          <w:kern w:val="0"/>
          <w:lang w:val="en-US"/>
          <w14:ligatures w14:val="none"/>
        </w:rPr>
        <w:t>težine</w:t>
      </w:r>
      <w:proofErr w:type="spellEnd"/>
      <w:r w:rsidR="001D44A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1D44AF">
        <w:rPr>
          <w:rFonts w:eastAsia="Times New Roman" w:cs="Tahoma"/>
          <w:kern w:val="0"/>
          <w:lang w:val="en-US"/>
          <w14:ligatures w14:val="none"/>
        </w:rPr>
        <w:t>modela</w:t>
      </w:r>
      <w:proofErr w:type="spellEnd"/>
      <w:r w:rsidR="001D44A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1D44AF">
        <w:rPr>
          <w:rFonts w:eastAsia="Times New Roman" w:cs="Tahoma"/>
          <w:kern w:val="0"/>
          <w:lang w:val="en-US"/>
          <w14:ligatures w14:val="none"/>
        </w:rPr>
        <w:t>to</w:t>
      </w:r>
      <w:r w:rsidRPr="00F50E0F">
        <w:rPr>
          <w:rFonts w:eastAsia="Times New Roman" w:cs="Tahoma"/>
          <w:kern w:val="0"/>
          <w:lang w:val="en-US"/>
          <w14:ligatures w14:val="none"/>
        </w:rPr>
        <w:t>kom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treninga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1F76ACB4" w14:textId="77777777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</w:p>
    <w:p w14:paraId="098DA4E1" w14:textId="6C163525" w:rsidR="00F50E0F" w:rsidRPr="00F50E0F" w:rsidRDefault="00F50E0F" w:rsidP="00F50E0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>
        <w:rPr>
          <w:rFonts w:eastAsia="Times New Roman" w:cs="Tahoma"/>
          <w:b/>
          <w:bCs/>
          <w:kern w:val="0"/>
          <w:lang w:val="en-US"/>
          <w14:ligatures w14:val="none"/>
        </w:rPr>
        <w:t>Istrenirajte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model:</w:t>
      </w:r>
    </w:p>
    <w:p w14:paraId="19FAFBB2" w14:textId="3AFDC269" w:rsidR="00F50E0F" w:rsidRP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lastRenderedPageBreak/>
        <w:t>Obučite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model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pomoću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skupa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podataka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obuku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obično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koristeći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80% </w:t>
      </w:r>
      <w:proofErr w:type="spellStart"/>
      <w:r w:rsidR="001D44AF">
        <w:rPr>
          <w:rFonts w:eastAsia="Times New Roman" w:cs="Tahoma"/>
          <w:kern w:val="0"/>
          <w:lang w:val="en-US"/>
          <w14:ligatures w14:val="none"/>
        </w:rPr>
        <w:t>podataka</w:t>
      </w:r>
      <w:proofErr w:type="spellEnd"/>
      <w:r w:rsidR="001D44A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1D44A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="001D44A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1D44AF">
        <w:rPr>
          <w:rFonts w:eastAsia="Times New Roman" w:cs="Tahoma"/>
          <w:kern w:val="0"/>
          <w:lang w:val="en-US"/>
          <w14:ligatures w14:val="none"/>
        </w:rPr>
        <w:t>obuku</w:t>
      </w:r>
      <w:proofErr w:type="spellEnd"/>
      <w:r w:rsidR="001D44A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1D44A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="001D44AF">
        <w:rPr>
          <w:rFonts w:eastAsia="Times New Roman" w:cs="Tahoma"/>
          <w:kern w:val="0"/>
          <w:lang w:val="en-US"/>
          <w14:ligatures w14:val="none"/>
        </w:rPr>
        <w:t xml:space="preserve"> 20% </w:t>
      </w:r>
      <w:proofErr w:type="spellStart"/>
      <w:r w:rsidR="001D44A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="001D44A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1D44AF">
        <w:rPr>
          <w:rFonts w:eastAsia="Times New Roman" w:cs="Tahoma"/>
          <w:kern w:val="0"/>
          <w:lang w:val="en-US"/>
          <w14:ligatures w14:val="none"/>
        </w:rPr>
        <w:t>prov</w:t>
      </w:r>
      <w:r w:rsidRPr="00F50E0F">
        <w:rPr>
          <w:rFonts w:eastAsia="Times New Roman" w:cs="Tahoma"/>
          <w:kern w:val="0"/>
          <w:lang w:val="en-US"/>
          <w14:ligatures w14:val="none"/>
        </w:rPr>
        <w:t>eru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valjanosti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4C9698BB" w14:textId="44091D68" w:rsidR="00F50E0F" w:rsidRDefault="001D44A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>
        <w:rPr>
          <w:rFonts w:eastAsia="Times New Roman" w:cs="Tahoma"/>
          <w:kern w:val="0"/>
          <w:lang w:val="en-US"/>
          <w14:ligatures w14:val="none"/>
        </w:rPr>
        <w:t>Pratite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metrike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učinka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kao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tačnost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kako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biste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proce</w:t>
      </w:r>
      <w:r w:rsidR="00F50E0F" w:rsidRPr="00F50E0F">
        <w:rPr>
          <w:rFonts w:eastAsia="Times New Roman" w:cs="Tahoma"/>
          <w:kern w:val="0"/>
          <w:lang w:val="en-US"/>
          <w14:ligatures w14:val="none"/>
        </w:rPr>
        <w:t>nili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koliko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dobro model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uči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3BC25BCF" w14:textId="77777777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</w:p>
    <w:p w14:paraId="486E1932" w14:textId="211C812C" w:rsidR="00F50E0F" w:rsidRPr="00F50E0F" w:rsidRDefault="001D44AF" w:rsidP="00F50E0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>
        <w:rPr>
          <w:rFonts w:eastAsia="Times New Roman" w:cs="Tahoma"/>
          <w:b/>
          <w:bCs/>
          <w:kern w:val="0"/>
          <w:lang w:val="en-US"/>
          <w14:ligatures w14:val="none"/>
        </w:rPr>
        <w:t>Oc</w:t>
      </w:r>
      <w:r w:rsidR="00F50E0F" w:rsidRPr="00F50E0F">
        <w:rPr>
          <w:rFonts w:eastAsia="Times New Roman" w:cs="Tahoma"/>
          <w:b/>
          <w:bCs/>
          <w:kern w:val="0"/>
          <w:lang w:val="en-US"/>
          <w14:ligatures w14:val="none"/>
        </w:rPr>
        <w:t>enite</w:t>
      </w:r>
      <w:proofErr w:type="spellEnd"/>
      <w:r w:rsidR="00F50E0F"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model:</w:t>
      </w:r>
    </w:p>
    <w:p w14:paraId="42C97625" w14:textId="17AB0BB5" w:rsidR="00F50E0F" w:rsidRDefault="001D44A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>
        <w:rPr>
          <w:rFonts w:eastAsia="Times New Roman" w:cs="Tahoma"/>
          <w:kern w:val="0"/>
          <w:lang w:val="en-US"/>
          <w14:ligatures w14:val="none"/>
        </w:rPr>
        <w:t>Nakon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obuke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procenite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učinak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modela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testnom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skupu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kako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biste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utvrd</w:t>
      </w:r>
      <w:r>
        <w:rPr>
          <w:rFonts w:eastAsia="Times New Roman" w:cs="Tahoma"/>
          <w:kern w:val="0"/>
          <w:lang w:val="en-US"/>
          <w14:ligatures w14:val="none"/>
        </w:rPr>
        <w:t>ili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koliko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se dobro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generalizuje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nove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neviđene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podatke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0BE5AF12" w14:textId="77777777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</w:p>
    <w:p w14:paraId="45C64142" w14:textId="0754AA28" w:rsidR="00F50E0F" w:rsidRPr="00F50E0F" w:rsidRDefault="00F50E0F" w:rsidP="00F50E0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Vizualizirajte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protumačite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rezultate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:</w:t>
      </w:r>
    </w:p>
    <w:p w14:paraId="61C25651" w14:textId="433B53DD" w:rsidR="00F50E0F" w:rsidRPr="00F50E0F" w:rsidRDefault="001D44A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>
        <w:rPr>
          <w:rFonts w:eastAsia="Times New Roman" w:cs="Tahoma"/>
          <w:kern w:val="0"/>
          <w:lang w:val="en-US"/>
          <w14:ligatures w14:val="none"/>
        </w:rPr>
        <w:t>Vizualizirajte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gubitak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ta</w:t>
      </w:r>
      <w:r w:rsidR="00F50E0F" w:rsidRPr="00F50E0F">
        <w:rPr>
          <w:rFonts w:eastAsia="Times New Roman" w:cs="Tahoma"/>
          <w:kern w:val="0"/>
          <w:lang w:val="en-US"/>
          <w14:ligatures w14:val="none"/>
        </w:rPr>
        <w:t>čnost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obuk</w:t>
      </w:r>
      <w:r>
        <w:rPr>
          <w:rFonts w:eastAsia="Times New Roman" w:cs="Tahoma"/>
          <w:kern w:val="0"/>
          <w:lang w:val="en-US"/>
          <w14:ligatures w14:val="none"/>
        </w:rPr>
        <w:t>e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validacije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to</w:t>
      </w:r>
      <w:r w:rsidR="00F50E0F" w:rsidRPr="00F50E0F">
        <w:rPr>
          <w:rFonts w:eastAsia="Times New Roman" w:cs="Tahoma"/>
          <w:kern w:val="0"/>
          <w:lang w:val="en-US"/>
          <w14:ligatures w14:val="none"/>
        </w:rPr>
        <w:t>kom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epoha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77765D5B" w14:textId="2CB7DC4E" w:rsidR="00F50E0F" w:rsidRPr="00F50E0F" w:rsidRDefault="001D44A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>
        <w:rPr>
          <w:rFonts w:eastAsia="Times New Roman" w:cs="Tahoma"/>
          <w:kern w:val="0"/>
          <w:lang w:val="en-US"/>
          <w14:ligatures w14:val="none"/>
        </w:rPr>
        <w:t>Koristite</w:t>
      </w:r>
      <w:proofErr w:type="spellEnd"/>
      <w:r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 w:cs="Tahoma"/>
          <w:kern w:val="0"/>
          <w:lang w:val="en-US"/>
          <w14:ligatures w14:val="none"/>
        </w:rPr>
        <w:t>uv</w:t>
      </w:r>
      <w:r w:rsidR="00F50E0F" w:rsidRPr="00F50E0F">
        <w:rPr>
          <w:rFonts w:eastAsia="Times New Roman" w:cs="Tahoma"/>
          <w:kern w:val="0"/>
          <w:lang w:val="en-US"/>
          <w14:ligatures w14:val="none"/>
        </w:rPr>
        <w:t>žbani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model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predviđanje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novih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slika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analizu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F50E0F" w:rsidRPr="00F50E0F">
        <w:rPr>
          <w:rFonts w:eastAsia="Times New Roman" w:cs="Tahoma"/>
          <w:kern w:val="0"/>
          <w:lang w:val="en-US"/>
          <w14:ligatures w14:val="none"/>
        </w:rPr>
        <w:t>rezultata</w:t>
      </w:r>
      <w:proofErr w:type="spellEnd"/>
      <w:r w:rsidR="00F50E0F"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5FCE677A" w14:textId="77777777" w:rsid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</w:p>
    <w:p w14:paraId="2146FCCA" w14:textId="335F3FE6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r w:rsidRPr="00F50E0F">
        <w:rPr>
          <w:rFonts w:eastAsia="Times New Roman" w:cs="Tahoma"/>
          <w:kern w:val="0"/>
          <w:lang w:val="en-US"/>
          <w14:ligatures w14:val="none"/>
        </w:rPr>
        <w:t>P</w:t>
      </w:r>
      <w:r w:rsidR="00E64D3D">
        <w:rPr>
          <w:rFonts w:eastAsia="Times New Roman" w:cs="Tahoma"/>
          <w:kern w:val="0"/>
          <w:lang w:val="en-US"/>
          <w14:ligatures w14:val="none"/>
        </w:rPr>
        <w:t xml:space="preserve">roblem MNIST,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iako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standardno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merilo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u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mašinskom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učenju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još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uvek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nudi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dragoc</w:t>
      </w:r>
      <w:r w:rsidRPr="00F50E0F">
        <w:rPr>
          <w:rFonts w:eastAsia="Times New Roman" w:cs="Tahoma"/>
          <w:kern w:val="0"/>
          <w:lang w:val="en-US"/>
          <w14:ligatures w14:val="none"/>
        </w:rPr>
        <w:t>ene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uvide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u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treniranje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modela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dubokog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učenja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klasifikaciju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slika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.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Proces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uključuje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ključne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zadatke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kao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prethodna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obrada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podataka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izgradnja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modela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obuka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evaluacija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r w:rsidR="00E64D3D">
        <w:rPr>
          <w:rFonts w:eastAsia="Times New Roman" w:cs="Tahoma"/>
          <w:kern w:val="0"/>
          <w:lang w:val="en-US"/>
          <w14:ligatures w14:val="none"/>
        </w:rPr>
        <w:t>nterpretacija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su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ključne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veštine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za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svakoga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ko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radi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sa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mašinskim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učenjem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u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logistici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ili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drug</w:t>
      </w:r>
      <w:r w:rsidR="00E64D3D">
        <w:rPr>
          <w:rFonts w:eastAsia="Times New Roman" w:cs="Tahoma"/>
          <w:kern w:val="0"/>
          <w:lang w:val="en-US"/>
          <w14:ligatures w14:val="none"/>
        </w:rPr>
        <w:t>im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aplikacijama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iz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stvarnog</w:t>
      </w:r>
      <w:proofErr w:type="spellEnd"/>
      <w:r w:rsidR="00E64D3D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="00E64D3D">
        <w:rPr>
          <w:rFonts w:eastAsia="Times New Roman" w:cs="Tahoma"/>
          <w:kern w:val="0"/>
          <w:lang w:val="en-US"/>
          <w14:ligatures w14:val="none"/>
        </w:rPr>
        <w:t>sv</w:t>
      </w:r>
      <w:bookmarkStart w:id="2" w:name="_GoBack"/>
      <w:bookmarkEnd w:id="2"/>
      <w:r w:rsidRPr="00F50E0F">
        <w:rPr>
          <w:rFonts w:eastAsia="Times New Roman" w:cs="Tahoma"/>
          <w:kern w:val="0"/>
          <w:lang w:val="en-US"/>
          <w14:ligatures w14:val="none"/>
        </w:rPr>
        <w:t>eta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243F4974" w14:textId="77777777" w:rsidR="00663942" w:rsidRPr="009D0FCA" w:rsidRDefault="00663942" w:rsidP="00663942"/>
    <w:p w14:paraId="6D192258" w14:textId="77777777" w:rsidR="002C237D" w:rsidRDefault="002C237D" w:rsidP="00E6027F">
      <w:pPr>
        <w:pStyle w:val="Heading2"/>
        <w:rPr>
          <w:sz w:val="44"/>
          <w:szCs w:val="32"/>
        </w:rPr>
      </w:pPr>
    </w:p>
    <w:p w14:paraId="3004F94C" w14:textId="77777777" w:rsidR="00822A78" w:rsidRDefault="00822A78" w:rsidP="00822A78"/>
    <w:p w14:paraId="4006117B" w14:textId="77777777" w:rsidR="009D0FCA" w:rsidRDefault="009D0FCA"/>
    <w:p w14:paraId="08254B5D" w14:textId="5C485FAB" w:rsidR="00AD51E7" w:rsidRDefault="00AD51E7">
      <w:pPr>
        <w:spacing w:after="160" w:line="259" w:lineRule="auto"/>
        <w:jc w:val="left"/>
      </w:pPr>
      <w:r>
        <w:br w:type="page"/>
      </w:r>
    </w:p>
    <w:p w14:paraId="5F8B10E4" w14:textId="1669FCE7" w:rsidR="009D0FCA" w:rsidRDefault="00AD51E7">
      <w:r>
        <w:rPr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1FE078" wp14:editId="5DAFAC49">
                <wp:simplePos x="0" y="0"/>
                <wp:positionH relativeFrom="column">
                  <wp:posOffset>-981075</wp:posOffset>
                </wp:positionH>
                <wp:positionV relativeFrom="paragraph">
                  <wp:posOffset>-1188720</wp:posOffset>
                </wp:positionV>
                <wp:extent cx="7614285" cy="10672445"/>
                <wp:effectExtent l="0" t="0" r="5715" b="0"/>
                <wp:wrapNone/>
                <wp:docPr id="168087563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285" cy="10672445"/>
                        </a:xfrm>
                        <a:prstGeom prst="rect">
                          <a:avLst/>
                        </a:prstGeom>
                        <a:solidFill>
                          <a:srgbClr val="1065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caps/>
                                <w:color w:val="FFFFFF" w:themeColor="background1"/>
                                <w:sz w:val="48"/>
                                <w:szCs w:val="48"/>
                              </w:rPr>
                              <w:alias w:val="Tytuł"/>
                              <w:tag w:val=""/>
                              <w:id w:val="186031527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2AD2210" w14:textId="59BD525E" w:rsidR="00AD51E7" w:rsidRPr="00AD51E7" w:rsidRDefault="00E6027F" w:rsidP="00AD51E7">
                                <w:pPr>
                                  <w:pStyle w:val="NoSpacing"/>
                                  <w:spacing w:line="312" w:lineRule="auto"/>
                                  <w:rPr>
                                    <w:rFonts w:ascii="Tahoma" w:hAnsi="Tahoma" w:cs="Tahoma"/>
                                    <w: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Business Analytics Skills for the Future-proofs Supply Chains</w:t>
                                </w:r>
                              </w:p>
                            </w:sdtContent>
                          </w:sdt>
                          <w:p w14:paraId="520D2776" w14:textId="77777777" w:rsidR="00AD51E7" w:rsidRDefault="00AD51E7" w:rsidP="00AD5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6F1FE078" id="Prostokąt 4" o:spid="_x0000_s1027" style="position:absolute;left:0;text-align:left;margin-left:-77.25pt;margin-top:-93.6pt;width:599.55pt;height:84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" fillcolor="#1065ab" stroked="f" strokeweight="1pt">
                <v:textbox>
                  <w:txbxContent>
                    <w:sdt>
                      <w:sdtPr>
                        <w:rPr>
                          <w:rFonts w:ascii="Tahoma" w:hAnsi="Tahoma" w:cs="Tahoma"/>
                          <w:caps/>
                          <w:color w:val="FFFFFF" w:themeColor="background1"/>
                          <w:sz w:val="48"/>
                          <w:szCs w:val="48"/>
                        </w:rPr>
                        <w:alias w:val="Tytuł"/>
                        <w:tag w:val=""/>
                        <w:id w:val="186031527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42AD2210" w14:textId="59BD525E" w:rsidR="00AD51E7" w:rsidRPr="00AD51E7" w:rsidRDefault="00E6027F" w:rsidP="00AD51E7">
                          <w:pPr>
                            <w:pStyle w:val="NoSpacing"/>
                            <w:spacing w:line="312" w:lineRule="auto"/>
                            <w:rPr>
                              <w:rFonts w:ascii="Tahoma" w:hAnsi="Tahoma" w:cs="Tahoma"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ahoma" w:hAnsi="Tahoma" w:cs="Tahoma"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t>Business Analytics Skills for the Future-proofs Supply Chains</w:t>
                          </w:r>
                        </w:p>
                      </w:sdtContent>
                    </w:sdt>
                    <w:p w14:paraId="520D2776" w14:textId="77777777" w:rsidR="00AD51E7" w:rsidRDefault="00AD51E7" w:rsidP="00AD51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C7180EE" w14:textId="77777777" w:rsidR="009D0FCA" w:rsidRDefault="009D0FCA"/>
    <w:p w14:paraId="02AE0FF7" w14:textId="77777777" w:rsidR="009D0FCA" w:rsidRDefault="009D0FCA"/>
    <w:p w14:paraId="28253AC9" w14:textId="77777777" w:rsidR="009D0FCA" w:rsidRDefault="009D0FCA"/>
    <w:p w14:paraId="202AFCAB" w14:textId="77777777" w:rsidR="009D0FCA" w:rsidRDefault="009D0FCA"/>
    <w:sectPr w:rsidR="009D0FCA" w:rsidSect="00AD51E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AF0BE" w14:textId="77777777" w:rsidR="00D7426B" w:rsidRDefault="00D7426B" w:rsidP="009D0FCA">
      <w:pPr>
        <w:spacing w:after="0" w:line="240" w:lineRule="auto"/>
      </w:pPr>
      <w:r>
        <w:separator/>
      </w:r>
    </w:p>
  </w:endnote>
  <w:endnote w:type="continuationSeparator" w:id="0">
    <w:p w14:paraId="3C5A43E1" w14:textId="77777777" w:rsidR="00D7426B" w:rsidRDefault="00D7426B" w:rsidP="009D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5"/>
    </w:tblGrid>
    <w:tr w:rsidR="009D0FCA" w14:paraId="44805019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EC63332" w14:textId="77777777" w:rsidR="009D0FCA" w:rsidRDefault="009D0FC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4A6F7E0" w14:textId="77777777" w:rsidR="009D0FCA" w:rsidRDefault="009D0FCA">
          <w:pPr>
            <w:pStyle w:val="Header"/>
            <w:jc w:val="right"/>
            <w:rPr>
              <w:caps/>
              <w:sz w:val="18"/>
            </w:rPr>
          </w:pPr>
        </w:p>
      </w:tc>
    </w:tr>
    <w:tr w:rsidR="009D0FCA" w14:paraId="6E0DE7C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98DB583" w14:textId="33D36FD8" w:rsidR="009D0FCA" w:rsidRPr="009D0FCA" w:rsidRDefault="009D0FCA">
          <w:pPr>
            <w:pStyle w:val="Footer"/>
            <w:rPr>
              <w:rFonts w:cs="Tahoma"/>
              <w:caps/>
              <w:color w:val="808080" w:themeColor="background1" w:themeShade="80"/>
              <w:sz w:val="18"/>
              <w:szCs w:val="18"/>
            </w:rPr>
          </w:pPr>
          <w:r w:rsidRPr="009D0FCA">
            <w:rPr>
              <w:rFonts w:cs="Tahoma"/>
              <w:caps/>
              <w:color w:val="F46C34"/>
              <w:sz w:val="18"/>
              <w:szCs w:val="18"/>
            </w:rPr>
            <w:t>Title of a document</w:t>
          </w:r>
        </w:p>
      </w:tc>
      <w:tc>
        <w:tcPr>
          <w:tcW w:w="4674" w:type="dxa"/>
          <w:shd w:val="clear" w:color="auto" w:fill="auto"/>
          <w:vAlign w:val="center"/>
        </w:tcPr>
        <w:p w14:paraId="1C7921AF" w14:textId="277108A4" w:rsidR="009D0FCA" w:rsidRDefault="009D0FC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4721C">
            <w:rPr>
              <w:caps/>
              <w:noProof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7AFE13" w14:textId="77777777" w:rsidR="009D0FCA" w:rsidRDefault="009D0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85D2" w14:textId="7553B5B4" w:rsidR="009D0FCA" w:rsidRPr="009D0FCA" w:rsidRDefault="009D0FCA" w:rsidP="009D0FCA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9D0FCA" w14:paraId="3D37A31D" w14:textId="77777777" w:rsidTr="009D0FCA">
      <w:tc>
        <w:tcPr>
          <w:tcW w:w="1555" w:type="dxa"/>
        </w:tcPr>
        <w:p w14:paraId="2DDCA21D" w14:textId="033020D2" w:rsidR="009D0FCA" w:rsidRDefault="009D0FCA" w:rsidP="009D0FCA">
          <w:pPr>
            <w:pStyle w:val="Footer"/>
          </w:pPr>
          <w:r w:rsidRPr="009D0FCA">
            <w:rPr>
              <w:noProof/>
              <w:lang w:val="sr-Latn-RS" w:eastAsia="sr-Latn-RS"/>
            </w:rPr>
            <w:drawing>
              <wp:inline distT="0" distB="0" distL="0" distR="0" wp14:anchorId="46DC445A" wp14:editId="0B370E82">
                <wp:extent cx="644058" cy="652762"/>
                <wp:effectExtent l="0" t="0" r="3810" b="0"/>
                <wp:docPr id="9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CFD1AA-490A-2DEF-96E8-48A62521463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>
                          <a:extLst>
                            <a:ext uri="{FF2B5EF4-FFF2-40B4-BE49-F238E27FC236}">
                              <a16:creationId xmlns:a16="http://schemas.microsoft.com/office/drawing/2014/main" id="{A1CFD1AA-490A-2DEF-96E8-48A62521463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58" cy="652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1551FACA" w14:textId="77777777" w:rsidR="009D0FCA" w:rsidRPr="009D0FCA" w:rsidRDefault="009D0FCA" w:rsidP="009D0FCA">
          <w:pPr>
            <w:pStyle w:val="Footer"/>
            <w:jc w:val="left"/>
            <w:rPr>
              <w:rFonts w:cs="Tahoma"/>
              <w:sz w:val="16"/>
              <w:szCs w:val="16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Funded by the European Union.</w:t>
          </w:r>
        </w:p>
        <w:p w14:paraId="050ECF35" w14:textId="77777777" w:rsidR="009D0FCA" w:rsidRPr="009D0FCA" w:rsidRDefault="009D0FCA" w:rsidP="009D0FCA">
          <w:pPr>
            <w:pStyle w:val="Footer"/>
            <w:jc w:val="left"/>
            <w:rPr>
              <w:rFonts w:cs="Tahoma"/>
              <w:sz w:val="16"/>
              <w:szCs w:val="16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Views and opinions expressed are however those of the author(s) only and do not necessarily</w:t>
          </w:r>
          <w:r w:rsidRPr="009D0FCA">
            <w:rPr>
              <w:rFonts w:cs="Tahoma"/>
              <w:sz w:val="16"/>
              <w:szCs w:val="16"/>
            </w:rPr>
            <w:t xml:space="preserve"> </w:t>
          </w:r>
          <w:r w:rsidRPr="009D0FCA">
            <w:rPr>
              <w:rFonts w:cs="Tahoma"/>
              <w:sz w:val="16"/>
              <w:szCs w:val="16"/>
              <w:lang w:val="en-US"/>
            </w:rPr>
            <w:t>reflect those of the European Union or the European Education and Culture Executive Agency (EACEA).</w:t>
          </w:r>
        </w:p>
        <w:p w14:paraId="0443EF15" w14:textId="5C4E3D44" w:rsidR="009D0FCA" w:rsidRPr="009D0FCA" w:rsidRDefault="009D0FCA" w:rsidP="009D0FCA">
          <w:pPr>
            <w:pStyle w:val="Footer"/>
            <w:jc w:val="left"/>
            <w:rPr>
              <w:rFonts w:cs="Tahoma"/>
              <w:sz w:val="16"/>
              <w:szCs w:val="16"/>
              <w:lang w:val="en-US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Neither the European Union nor EACEA can be held responsible for them.</w:t>
          </w:r>
        </w:p>
      </w:tc>
    </w:tr>
  </w:tbl>
  <w:p w14:paraId="75D33339" w14:textId="77777777" w:rsidR="009D0FCA" w:rsidRDefault="009D0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F518D" w14:textId="77777777" w:rsidR="00D7426B" w:rsidRDefault="00D7426B" w:rsidP="009D0FCA">
      <w:pPr>
        <w:spacing w:after="0" w:line="240" w:lineRule="auto"/>
      </w:pPr>
      <w:r>
        <w:separator/>
      </w:r>
    </w:p>
  </w:footnote>
  <w:footnote w:type="continuationSeparator" w:id="0">
    <w:p w14:paraId="6F658A4A" w14:textId="77777777" w:rsidR="00D7426B" w:rsidRDefault="00D7426B" w:rsidP="009D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95ED" w14:textId="4C8A4CBD" w:rsidR="009D0FCA" w:rsidRDefault="009D0FCA">
    <w:pPr>
      <w:pStyle w:val="Header"/>
      <w:rPr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660"/>
      <w:gridCol w:w="273"/>
    </w:tblGrid>
    <w:tr w:rsidR="009D0FCA" w14:paraId="66E4EF51" w14:textId="77777777" w:rsidTr="009D0FCA">
      <w:trPr>
        <w:trHeight w:val="699"/>
      </w:trPr>
      <w:tc>
        <w:tcPr>
          <w:tcW w:w="1129" w:type="dxa"/>
        </w:tcPr>
        <w:p w14:paraId="0E117AD3" w14:textId="70AECDAB" w:rsidR="009D0FCA" w:rsidRDefault="009D0FCA">
          <w:pPr>
            <w:pStyle w:val="Head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sr-Latn-RS" w:eastAsia="sr-Latn-RS"/>
            </w:rPr>
            <w:drawing>
              <wp:inline distT="0" distB="0" distL="0" distR="0" wp14:anchorId="7D14FF3F" wp14:editId="299103E8">
                <wp:extent cx="510639" cy="475667"/>
                <wp:effectExtent l="0" t="0" r="3810" b="635"/>
                <wp:docPr id="18071795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18" cy="4864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  <w:vAlign w:val="center"/>
        </w:tcPr>
        <w:p w14:paraId="4FA1ACAB" w14:textId="73133826" w:rsidR="009D0FCA" w:rsidRPr="009D0FCA" w:rsidRDefault="009D0FCA" w:rsidP="009D0FCA">
          <w:pPr>
            <w:pStyle w:val="Header"/>
            <w:jc w:val="left"/>
            <w:rPr>
              <w:b/>
              <w:bCs/>
              <w:color w:val="1065AB"/>
              <w:sz w:val="18"/>
              <w:szCs w:val="18"/>
            </w:rPr>
          </w:pPr>
          <w:r w:rsidRPr="009D0FCA">
            <w:rPr>
              <w:b/>
              <w:bCs/>
              <w:color w:val="1065AB"/>
              <w:sz w:val="18"/>
              <w:szCs w:val="18"/>
            </w:rPr>
            <w:t>BAS4SC</w:t>
          </w:r>
          <w:r>
            <w:t xml:space="preserve"> </w:t>
          </w:r>
          <w:r w:rsidR="00B82CDB">
            <w:t xml:space="preserve">- </w:t>
          </w:r>
          <w:r w:rsidRPr="009D0FCA">
            <w:rPr>
              <w:b/>
              <w:bCs/>
              <w:color w:val="1065AB"/>
              <w:sz w:val="18"/>
              <w:szCs w:val="18"/>
            </w:rPr>
            <w:t>Business Analytics</w:t>
          </w:r>
          <w:r>
            <w:rPr>
              <w:b/>
              <w:bCs/>
              <w:color w:val="1065AB"/>
              <w:sz w:val="18"/>
              <w:szCs w:val="18"/>
            </w:rPr>
            <w:t xml:space="preserve"> </w:t>
          </w:r>
          <w:r w:rsidRPr="009D0FCA">
            <w:rPr>
              <w:b/>
              <w:bCs/>
              <w:color w:val="1065AB"/>
              <w:sz w:val="18"/>
              <w:szCs w:val="18"/>
            </w:rPr>
            <w:t xml:space="preserve">Skills </w:t>
          </w:r>
          <w:r>
            <w:rPr>
              <w:b/>
              <w:bCs/>
              <w:color w:val="1065AB"/>
              <w:sz w:val="18"/>
              <w:szCs w:val="18"/>
            </w:rPr>
            <w:t xml:space="preserve"> </w:t>
          </w:r>
          <w:r w:rsidRPr="009D0FCA">
            <w:rPr>
              <w:b/>
              <w:bCs/>
              <w:color w:val="1065AB"/>
              <w:sz w:val="18"/>
              <w:szCs w:val="18"/>
            </w:rPr>
            <w:t>for the Future-proofs Supply Chains</w:t>
          </w:r>
        </w:p>
      </w:tc>
      <w:tc>
        <w:tcPr>
          <w:tcW w:w="273" w:type="dxa"/>
          <w:vAlign w:val="center"/>
        </w:tcPr>
        <w:p w14:paraId="086A08EC" w14:textId="2DF7E516" w:rsidR="009D0FCA" w:rsidRDefault="009D0FCA" w:rsidP="009D0FCA">
          <w:pPr>
            <w:pStyle w:val="Header"/>
            <w:jc w:val="left"/>
            <w:rPr>
              <w:sz w:val="18"/>
              <w:szCs w:val="18"/>
            </w:rPr>
          </w:pPr>
        </w:p>
      </w:tc>
    </w:tr>
  </w:tbl>
  <w:p w14:paraId="1D790340" w14:textId="285C50F3" w:rsidR="009D0FCA" w:rsidRPr="009D0FCA" w:rsidRDefault="009D0FCA">
    <w:pPr>
      <w:pStyle w:val="Header"/>
      <w:rPr>
        <w:sz w:val="18"/>
        <w:szCs w:val="18"/>
      </w:rPr>
    </w:pP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7652F" w14:textId="6774B93C" w:rsidR="00AD51E7" w:rsidRDefault="00AD51E7" w:rsidP="00AD51E7">
    <w:pPr>
      <w:pStyle w:val="Header"/>
      <w:ind w:firstLine="708"/>
    </w:pPr>
    <w:r>
      <w:tab/>
    </w:r>
    <w:r>
      <w:tab/>
    </w:r>
    <w:r>
      <w:rPr>
        <w:noProof/>
        <w:lang w:val="sr-Latn-RS" w:eastAsia="sr-Latn-RS"/>
      </w:rPr>
      <w:drawing>
        <wp:inline distT="0" distB="0" distL="0" distR="0" wp14:anchorId="0654D587" wp14:editId="4C20FDF3">
          <wp:extent cx="1228090" cy="422910"/>
          <wp:effectExtent l="0" t="0" r="0" b="0"/>
          <wp:docPr id="2046078433" name="Obraz 5" descr="Obraz zawierający symbol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078433" name="Obraz 5" descr="Obraz zawierający symbol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EA6"/>
    <w:multiLevelType w:val="multilevel"/>
    <w:tmpl w:val="1980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D1F3F"/>
    <w:multiLevelType w:val="hybridMultilevel"/>
    <w:tmpl w:val="C9207FB2"/>
    <w:lvl w:ilvl="0" w:tplc="BC12B6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5B62"/>
    <w:multiLevelType w:val="hybridMultilevel"/>
    <w:tmpl w:val="22FCA812"/>
    <w:lvl w:ilvl="0" w:tplc="BC12B6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2766"/>
    <w:multiLevelType w:val="multilevel"/>
    <w:tmpl w:val="505C6F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" w15:restartNumberingAfterBreak="0">
    <w:nsid w:val="2ACE4B7C"/>
    <w:multiLevelType w:val="hybridMultilevel"/>
    <w:tmpl w:val="46826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F60AB"/>
    <w:multiLevelType w:val="hybridMultilevel"/>
    <w:tmpl w:val="69E04F62"/>
    <w:lvl w:ilvl="0" w:tplc="F97CCCE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1065AB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40284F"/>
    <w:multiLevelType w:val="hybridMultilevel"/>
    <w:tmpl w:val="3E8C1128"/>
    <w:lvl w:ilvl="0" w:tplc="BC12B6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B1833"/>
    <w:multiLevelType w:val="multilevel"/>
    <w:tmpl w:val="0642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23404"/>
    <w:multiLevelType w:val="hybridMultilevel"/>
    <w:tmpl w:val="C5D4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D393E"/>
    <w:multiLevelType w:val="hybridMultilevel"/>
    <w:tmpl w:val="73C6D24E"/>
    <w:lvl w:ilvl="0" w:tplc="67160C8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448CE"/>
    <w:multiLevelType w:val="hybridMultilevel"/>
    <w:tmpl w:val="F69E98C6"/>
    <w:lvl w:ilvl="0" w:tplc="67160C8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301F7"/>
    <w:multiLevelType w:val="hybridMultilevel"/>
    <w:tmpl w:val="125807C6"/>
    <w:lvl w:ilvl="0" w:tplc="67160C8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94783"/>
    <w:multiLevelType w:val="hybridMultilevel"/>
    <w:tmpl w:val="3B84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1565C"/>
    <w:multiLevelType w:val="hybridMultilevel"/>
    <w:tmpl w:val="AF0AA01A"/>
    <w:lvl w:ilvl="0" w:tplc="BC12B6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4A35"/>
    <w:multiLevelType w:val="hybridMultilevel"/>
    <w:tmpl w:val="296A1D8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695C91"/>
    <w:multiLevelType w:val="hybridMultilevel"/>
    <w:tmpl w:val="0584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3104A"/>
    <w:multiLevelType w:val="multilevel"/>
    <w:tmpl w:val="371E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5E6036"/>
    <w:multiLevelType w:val="hybridMultilevel"/>
    <w:tmpl w:val="648CE06C"/>
    <w:lvl w:ilvl="0" w:tplc="BC12B6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5"/>
  </w:num>
  <w:num w:numId="5">
    <w:abstractNumId w:val="16"/>
  </w:num>
  <w:num w:numId="6">
    <w:abstractNumId w:val="7"/>
  </w:num>
  <w:num w:numId="7">
    <w:abstractNumId w:val="0"/>
  </w:num>
  <w:num w:numId="8">
    <w:abstractNumId w:val="15"/>
  </w:num>
  <w:num w:numId="9">
    <w:abstractNumId w:val="10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2"/>
  </w:num>
  <w:num w:numId="15">
    <w:abstractNumId w:val="6"/>
  </w:num>
  <w:num w:numId="16">
    <w:abstractNumId w:val="13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xMTC0NDEwsDQ1NTdW0lEKTi0uzszPAykwrAUA6bS4SiwAAAA="/>
  </w:docVars>
  <w:rsids>
    <w:rsidRoot w:val="009D0FCA"/>
    <w:rsid w:val="00024E2B"/>
    <w:rsid w:val="00055662"/>
    <w:rsid w:val="00071A20"/>
    <w:rsid w:val="000F13B3"/>
    <w:rsid w:val="001174ED"/>
    <w:rsid w:val="00143DF0"/>
    <w:rsid w:val="00154105"/>
    <w:rsid w:val="00171277"/>
    <w:rsid w:val="001D44AF"/>
    <w:rsid w:val="00206250"/>
    <w:rsid w:val="002C237D"/>
    <w:rsid w:val="0043548E"/>
    <w:rsid w:val="00436026"/>
    <w:rsid w:val="00663942"/>
    <w:rsid w:val="00673F74"/>
    <w:rsid w:val="00676FB1"/>
    <w:rsid w:val="00822A78"/>
    <w:rsid w:val="0083306B"/>
    <w:rsid w:val="0084721C"/>
    <w:rsid w:val="00873FAF"/>
    <w:rsid w:val="009D0FCA"/>
    <w:rsid w:val="00AD51E7"/>
    <w:rsid w:val="00AE0C1D"/>
    <w:rsid w:val="00B82CDB"/>
    <w:rsid w:val="00C221B0"/>
    <w:rsid w:val="00C74C16"/>
    <w:rsid w:val="00D67BAC"/>
    <w:rsid w:val="00D7426B"/>
    <w:rsid w:val="00D97409"/>
    <w:rsid w:val="00DE049C"/>
    <w:rsid w:val="00E54981"/>
    <w:rsid w:val="00E6027F"/>
    <w:rsid w:val="00E64D3D"/>
    <w:rsid w:val="00F50E0F"/>
    <w:rsid w:val="00FB442A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430EF"/>
  <w15:chartTrackingRefBased/>
  <w15:docId w15:val="{5478C667-696E-4F97-8663-0D580660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D51E7"/>
    <w:pPr>
      <w:spacing w:after="120" w:line="360" w:lineRule="auto"/>
      <w:jc w:val="both"/>
    </w:pPr>
    <w:rPr>
      <w:rFonts w:ascii="Tahoma" w:hAnsi="Tahoma"/>
    </w:rPr>
  </w:style>
  <w:style w:type="paragraph" w:styleId="Heading1">
    <w:name w:val="heading 1"/>
    <w:aliases w:val="Chapter"/>
    <w:basedOn w:val="Normal"/>
    <w:next w:val="Normal"/>
    <w:link w:val="Heading1Char"/>
    <w:autoRedefine/>
    <w:uiPriority w:val="9"/>
    <w:qFormat/>
    <w:rsid w:val="00663942"/>
    <w:pPr>
      <w:keepNext/>
      <w:keepLines/>
      <w:pageBreakBefore/>
      <w:spacing w:before="480" w:after="480"/>
      <w:ind w:left="1077" w:hanging="720"/>
      <w:jc w:val="center"/>
      <w:outlineLvl w:val="0"/>
    </w:pPr>
    <w:rPr>
      <w:rFonts w:eastAsiaTheme="majorEastAsia" w:cstheme="majorBidi"/>
      <w:b/>
      <w:color w:val="1065AB"/>
      <w:sz w:val="40"/>
      <w:szCs w:val="28"/>
    </w:rPr>
  </w:style>
  <w:style w:type="paragraph" w:styleId="Heading2">
    <w:name w:val="heading 2"/>
    <w:aliases w:val="Subchapter"/>
    <w:basedOn w:val="Normal"/>
    <w:next w:val="Normal"/>
    <w:link w:val="Heading2Char"/>
    <w:uiPriority w:val="9"/>
    <w:unhideWhenUsed/>
    <w:qFormat/>
    <w:rsid w:val="009D0FCA"/>
    <w:pPr>
      <w:keepNext/>
      <w:keepLines/>
      <w:spacing w:before="240" w:after="240"/>
      <w:outlineLvl w:val="1"/>
    </w:pPr>
    <w:rPr>
      <w:rFonts w:eastAsiaTheme="majorEastAsia" w:cstheme="majorBidi"/>
      <w:b/>
      <w:color w:val="1065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9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FCA"/>
  </w:style>
  <w:style w:type="paragraph" w:styleId="Footer">
    <w:name w:val="footer"/>
    <w:basedOn w:val="Normal"/>
    <w:link w:val="FooterChar"/>
    <w:uiPriority w:val="99"/>
    <w:unhideWhenUsed/>
    <w:rsid w:val="009D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FCA"/>
  </w:style>
  <w:style w:type="table" w:styleId="TableGrid">
    <w:name w:val="Table Grid"/>
    <w:basedOn w:val="TableNormal"/>
    <w:uiPriority w:val="39"/>
    <w:rsid w:val="009D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663942"/>
    <w:rPr>
      <w:rFonts w:ascii="Tahoma" w:eastAsiaTheme="majorEastAsia" w:hAnsi="Tahoma" w:cstheme="majorBidi"/>
      <w:b/>
      <w:color w:val="1065AB"/>
      <w:sz w:val="40"/>
      <w:szCs w:val="28"/>
    </w:rPr>
  </w:style>
  <w:style w:type="paragraph" w:styleId="NoSpacing">
    <w:name w:val="No Spacing"/>
    <w:link w:val="NoSpacingChar"/>
    <w:uiPriority w:val="1"/>
    <w:qFormat/>
    <w:rsid w:val="009D0FCA"/>
    <w:pPr>
      <w:spacing w:after="0" w:line="240" w:lineRule="auto"/>
    </w:pPr>
  </w:style>
  <w:style w:type="character" w:customStyle="1" w:styleId="Heading2Char">
    <w:name w:val="Heading 2 Char"/>
    <w:aliases w:val="Subchapter Char"/>
    <w:basedOn w:val="DefaultParagraphFont"/>
    <w:link w:val="Heading2"/>
    <w:uiPriority w:val="9"/>
    <w:rsid w:val="009D0FCA"/>
    <w:rPr>
      <w:rFonts w:ascii="Tahoma" w:eastAsiaTheme="majorEastAsia" w:hAnsi="Tahoma" w:cstheme="majorBidi"/>
      <w:b/>
      <w:color w:val="1065AB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D0FCA"/>
    <w:pPr>
      <w:spacing w:before="240" w:after="0" w:line="259" w:lineRule="auto"/>
      <w:ind w:left="0" w:firstLine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pl-PL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D0F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0FC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D0FCA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82CDB"/>
  </w:style>
  <w:style w:type="paragraph" w:styleId="Caption">
    <w:name w:val="caption"/>
    <w:basedOn w:val="Normal"/>
    <w:next w:val="Normal"/>
    <w:uiPriority w:val="35"/>
    <w:unhideWhenUsed/>
    <w:qFormat/>
    <w:rsid w:val="00AE0C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1174ED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024E2B"/>
    <w:pPr>
      <w:spacing w:after="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21B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9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9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66394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1A4C46F9DF340B00409C6B9ED12C1" ma:contentTypeVersion="15" ma:contentTypeDescription="Create a new document." ma:contentTypeScope="" ma:versionID="f77c99be7a86767cf8852e2977576506">
  <xsd:schema xmlns:xsd="http://www.w3.org/2001/XMLSchema" xmlns:xs="http://www.w3.org/2001/XMLSchema" xmlns:p="http://schemas.microsoft.com/office/2006/metadata/properties" xmlns:ns2="a92fe6ce-cc5e-4661-b3e6-d9d5535f70b5" xmlns:ns3="d9bddfac-6dc9-4958-8f35-4d0da3af229b" targetNamespace="http://schemas.microsoft.com/office/2006/metadata/properties" ma:root="true" ma:fieldsID="1290e7152641fe702006229a94e3f9e1" ns2:_="" ns3:_="">
    <xsd:import namespace="a92fe6ce-cc5e-4661-b3e6-d9d5535f70b5"/>
    <xsd:import namespace="d9bddfac-6dc9-4958-8f35-4d0da3af2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e6ce-cc5e-4661-b3e6-d9d5535f7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ddfac-6dc9-4958-8f35-4d0da3af22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652e19-0f91-4064-a28d-12f01e91685a}" ma:internalName="TaxCatchAll" ma:showField="CatchAllData" ma:web="d9bddfac-6dc9-4958-8f35-4d0da3af2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2fe6ce-cc5e-4661-b3e6-d9d5535f70b5">
      <Terms xmlns="http://schemas.microsoft.com/office/infopath/2007/PartnerControls"/>
    </lcf76f155ced4ddcb4097134ff3c332f>
    <TaxCatchAll xmlns="d9bddfac-6dc9-4958-8f35-4d0da3af22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B14B1-241A-4E07-B5E8-899DF40DE6E9}"/>
</file>

<file path=customXml/itemProps2.xml><?xml version="1.0" encoding="utf-8"?>
<ds:datastoreItem xmlns:ds="http://schemas.openxmlformats.org/officeDocument/2006/customXml" ds:itemID="{4B5558FB-4447-42A1-8B30-E194FFCE720F}">
  <ds:schemaRefs>
    <ds:schemaRef ds:uri="http://schemas.microsoft.com/office/2006/metadata/properties"/>
    <ds:schemaRef ds:uri="http://schemas.microsoft.com/office/infopath/2007/PartnerControls"/>
    <ds:schemaRef ds:uri="a92fe6ce-cc5e-4661-b3e6-d9d5535f70b5"/>
    <ds:schemaRef ds:uri="d9bddfac-6dc9-4958-8f35-4d0da3af229b"/>
  </ds:schemaRefs>
</ds:datastoreItem>
</file>

<file path=customXml/itemProps3.xml><?xml version="1.0" encoding="utf-8"?>
<ds:datastoreItem xmlns:ds="http://schemas.openxmlformats.org/officeDocument/2006/customXml" ds:itemID="{0F3D3C41-1C72-4829-82E9-19B258489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72951D-3ED2-4396-88FC-8F79AA56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Business Analytics Skills for the Future-proofs Supply Chains</vt:lpstr>
      <vt:lpstr>Business Analytics Skills for the Future-proofs Supply Chains -</vt:lpstr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Analytics Skills for the Future-proofs Supply Chains</dc:title>
  <dc:subject/>
  <dc:creator>Autori:</dc:creator>
  <cp:keywords/>
  <dc:description/>
  <cp:lastModifiedBy>Nensyy</cp:lastModifiedBy>
  <cp:revision>2</cp:revision>
  <dcterms:created xsi:type="dcterms:W3CDTF">2025-04-25T06:29:00Z</dcterms:created>
  <dcterms:modified xsi:type="dcterms:W3CDTF">2025-04-25T06:29:00Z</dcterms:modified>
  <cp:category>Name and Surname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0x010100C5D1A4C46F9DF340B00409C6B9ED12C1</vt:lpwstr>
  </property>
</Properties>
</file>